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819" w:rsidRPr="00F709B0" w:rsidRDefault="00F709B0">
      <w:pPr>
        <w:rPr>
          <w:b/>
          <w:u w:val="single"/>
        </w:rPr>
      </w:pPr>
      <w:r w:rsidRPr="00F709B0">
        <w:rPr>
          <w:b/>
          <w:u w:val="single"/>
        </w:rPr>
        <w:t>Notulen bijzondere klankbordgroep in Buitenzorg op dinsdag 23 januari</w:t>
      </w:r>
      <w:r w:rsidR="006E29E1">
        <w:rPr>
          <w:b/>
          <w:u w:val="single"/>
        </w:rPr>
        <w:t xml:space="preserve"> (concept)</w:t>
      </w:r>
    </w:p>
    <w:p w:rsidR="00F709B0" w:rsidRDefault="005167C9">
      <w:r>
        <w:t>Aanwezig: deel</w:t>
      </w:r>
      <w:r w:rsidR="00B04CF6">
        <w:t>nemers aan Rondleiding door de d</w:t>
      </w:r>
      <w:r>
        <w:t>emocratie</w:t>
      </w:r>
      <w:r w:rsidR="00A429F4">
        <w:t xml:space="preserve"> en/of 6 leden van de Klankbordgroep</w:t>
      </w:r>
    </w:p>
    <w:p w:rsidR="00A429F4" w:rsidRDefault="00A429F4">
      <w:r>
        <w:t xml:space="preserve">Afwezig: Willem Kuiper en Jos </w:t>
      </w:r>
      <w:proofErr w:type="spellStart"/>
      <w:r>
        <w:t>Eichelsheim</w:t>
      </w:r>
      <w:proofErr w:type="spellEnd"/>
      <w:r>
        <w:t xml:space="preserve"> van de Klankbordgroep</w:t>
      </w:r>
      <w:r w:rsidR="00B04CF6">
        <w:t xml:space="preserve"> en </w:t>
      </w:r>
      <w:proofErr w:type="spellStart"/>
      <w:r w:rsidR="00B04CF6">
        <w:t>Phyllis</w:t>
      </w:r>
      <w:proofErr w:type="spellEnd"/>
      <w:r w:rsidR="00B04CF6">
        <w:t xml:space="preserve"> van </w:t>
      </w:r>
      <w:proofErr w:type="spellStart"/>
      <w:r w:rsidR="00B04CF6">
        <w:t>Kuppevelt</w:t>
      </w:r>
      <w:proofErr w:type="spellEnd"/>
      <w:r w:rsidR="00B04CF6">
        <w:t xml:space="preserve"> van de Rondleiding door de democratie.</w:t>
      </w:r>
    </w:p>
    <w:p w:rsidR="00A429F4" w:rsidRDefault="00A429F4"/>
    <w:p w:rsidR="00F709B0" w:rsidRDefault="00F709B0" w:rsidP="00E05EFA">
      <w:pPr>
        <w:pStyle w:val="Lijstalinea"/>
        <w:numPr>
          <w:ilvl w:val="0"/>
          <w:numId w:val="2"/>
        </w:numPr>
        <w:rPr>
          <w:u w:val="single"/>
        </w:rPr>
      </w:pPr>
      <w:r w:rsidRPr="00E05EFA">
        <w:rPr>
          <w:u w:val="single"/>
        </w:rPr>
        <w:t>Rondje gebe</w:t>
      </w:r>
      <w:r w:rsidR="00B04CF6">
        <w:rPr>
          <w:u w:val="single"/>
        </w:rPr>
        <w:t>urtenissen afgelopen twee weken:</w:t>
      </w:r>
    </w:p>
    <w:p w:rsidR="00E05EFA" w:rsidRPr="00E05EFA" w:rsidRDefault="00E05EFA" w:rsidP="00E05EFA">
      <w:pPr>
        <w:pStyle w:val="Lijstalinea"/>
        <w:rPr>
          <w:u w:val="single"/>
        </w:rPr>
      </w:pPr>
    </w:p>
    <w:p w:rsidR="00E05EFA" w:rsidRDefault="00F709B0" w:rsidP="00F22BDF">
      <w:pPr>
        <w:pStyle w:val="Lijstalinea"/>
      </w:pPr>
      <w:r>
        <w:t xml:space="preserve">Voordat we beginnen vraagt Jaap </w:t>
      </w:r>
      <w:proofErr w:type="spellStart"/>
      <w:r>
        <w:t>Pilon</w:t>
      </w:r>
      <w:proofErr w:type="spellEnd"/>
      <w:r>
        <w:t xml:space="preserve"> aan de mensen die aanwezig zijn, wat ze hebben meegemaakt. We horen dan gelijk van de meesten waar ze door de week werken</w:t>
      </w:r>
      <w:r w:rsidR="00F22BDF">
        <w:t>.</w:t>
      </w:r>
    </w:p>
    <w:p w:rsidR="00E05EFA" w:rsidRDefault="00E05EFA" w:rsidP="00F709B0">
      <w:pPr>
        <w:pStyle w:val="Lijstalinea"/>
      </w:pPr>
    </w:p>
    <w:p w:rsidR="00E05EFA" w:rsidRDefault="00E05EFA" w:rsidP="00E05EFA">
      <w:pPr>
        <w:pStyle w:val="Lijstalinea"/>
        <w:numPr>
          <w:ilvl w:val="0"/>
          <w:numId w:val="2"/>
        </w:numPr>
      </w:pPr>
      <w:r>
        <w:rPr>
          <w:u w:val="single"/>
        </w:rPr>
        <w:t>Inleiding Didi over Participatiewet</w:t>
      </w:r>
      <w:r w:rsidR="00B04CF6">
        <w:rPr>
          <w:u w:val="single"/>
        </w:rPr>
        <w:t>;</w:t>
      </w:r>
    </w:p>
    <w:p w:rsidR="00E05EFA" w:rsidRDefault="00E05EFA" w:rsidP="00E05EFA">
      <w:pPr>
        <w:pStyle w:val="Lijstalinea"/>
      </w:pPr>
    </w:p>
    <w:p w:rsidR="00E05EFA" w:rsidRDefault="00E05EFA" w:rsidP="00E05EFA">
      <w:pPr>
        <w:pStyle w:val="Lijstalinea"/>
      </w:pPr>
      <w:r>
        <w:t xml:space="preserve">Didi vraagt en vertelt wat de participatiewet inhoudt: samen aan het werk en iedereen op zijn plek, ook </w:t>
      </w:r>
      <w:proofErr w:type="spellStart"/>
      <w:r>
        <w:t>WAJONG-ers</w:t>
      </w:r>
      <w:proofErr w:type="spellEnd"/>
      <w:r>
        <w:t>; daarbij moet de gemeente helpen. We steken de vinger op wie wat doet in de groep. Totaal: 7 naar de dagbesteding, 5 doen vrijwilligerswerk en 6 werken bij IW-4</w:t>
      </w:r>
      <w:r w:rsidR="00D37BD9">
        <w:t>; enige overlap omdat enkelen naast hun werk ook vrijwilligerswerk doen. Twee mensen (</w:t>
      </w:r>
      <w:proofErr w:type="spellStart"/>
      <w:r w:rsidR="00D37BD9">
        <w:t>Bjorn</w:t>
      </w:r>
      <w:proofErr w:type="spellEnd"/>
      <w:r w:rsidR="00D37BD9">
        <w:t xml:space="preserve"> en Ruben) melden dat ze bij Jumbo hebben gewerkt, maar daarmee zijn gestopt, omdat ze niet goed behandeld werden toen ze ziek waren.</w:t>
      </w:r>
    </w:p>
    <w:p w:rsidR="00D37BD9" w:rsidRDefault="00D37BD9" w:rsidP="00E05EFA">
      <w:pPr>
        <w:pStyle w:val="Lijstalinea"/>
      </w:pPr>
    </w:p>
    <w:p w:rsidR="00D37BD9" w:rsidRDefault="00D37BD9" w:rsidP="00D37BD9">
      <w:pPr>
        <w:pStyle w:val="Lijstalinea"/>
        <w:numPr>
          <w:ilvl w:val="0"/>
          <w:numId w:val="2"/>
        </w:numPr>
      </w:pPr>
      <w:r>
        <w:rPr>
          <w:u w:val="single"/>
        </w:rPr>
        <w:t>Stellingen over arbeidsparticipatie</w:t>
      </w:r>
      <w:r w:rsidR="00B04CF6">
        <w:rPr>
          <w:u w:val="single"/>
        </w:rPr>
        <w:t>;</w:t>
      </w:r>
    </w:p>
    <w:p w:rsidR="00D37BD9" w:rsidRDefault="00D37BD9" w:rsidP="00D37BD9">
      <w:pPr>
        <w:pStyle w:val="Lijstalinea"/>
      </w:pPr>
    </w:p>
    <w:p w:rsidR="00D37BD9" w:rsidRDefault="00D37BD9" w:rsidP="00D37BD9">
      <w:pPr>
        <w:pStyle w:val="Lijstalinea"/>
      </w:pPr>
      <w:r>
        <w:t>Didi noemt 7 stellingen en vraagt de mensen daarop te reageren:</w:t>
      </w:r>
    </w:p>
    <w:p w:rsidR="007D56C2" w:rsidRDefault="00D37BD9" w:rsidP="00D37BD9">
      <w:pPr>
        <w:pStyle w:val="Lijstalinea"/>
      </w:pPr>
      <w:r>
        <w:t xml:space="preserve">Stelling 1: </w:t>
      </w:r>
      <w:r w:rsidRPr="003D70E9">
        <w:rPr>
          <w:i/>
        </w:rPr>
        <w:t xml:space="preserve">Mensen met een beperking kunnen werken in een gewoon bedrijf. </w:t>
      </w:r>
      <w:r>
        <w:t xml:space="preserve">Op </w:t>
      </w:r>
      <w:r>
        <w:rPr>
          <w:rFonts w:cstheme="minorHAnsi"/>
        </w:rPr>
        <w:t>éé</w:t>
      </w:r>
      <w:r>
        <w:t xml:space="preserve">n na </w:t>
      </w:r>
      <w:r w:rsidR="007D56C2">
        <w:t xml:space="preserve">is iedereen het daarmee eens, maar we plaatsen wel kanttekeningen. </w:t>
      </w:r>
    </w:p>
    <w:p w:rsidR="007D56C2" w:rsidRDefault="007D56C2" w:rsidP="007D56C2">
      <w:pPr>
        <w:pStyle w:val="Lijstalinea"/>
        <w:numPr>
          <w:ilvl w:val="0"/>
          <w:numId w:val="3"/>
        </w:numPr>
      </w:pPr>
      <w:r>
        <w:t>mensen moeten niet worden gedwongen (Nico)</w:t>
      </w:r>
    </w:p>
    <w:p w:rsidR="00D37BD9" w:rsidRDefault="007D56C2" w:rsidP="007D56C2">
      <w:pPr>
        <w:pStyle w:val="Lijstalinea"/>
        <w:numPr>
          <w:ilvl w:val="0"/>
          <w:numId w:val="3"/>
        </w:numPr>
      </w:pPr>
      <w:r>
        <w:t xml:space="preserve">werk moet niet te moeilijk zijn </w:t>
      </w:r>
    </w:p>
    <w:p w:rsidR="007D56C2" w:rsidRDefault="007D56C2" w:rsidP="007D56C2">
      <w:pPr>
        <w:pStyle w:val="Lijstalinea"/>
        <w:numPr>
          <w:ilvl w:val="0"/>
          <w:numId w:val="3"/>
        </w:numPr>
      </w:pPr>
      <w:r>
        <w:t>moet niet teveel nadenken vergen, dat veroorzaakt stress en spanning (Petra)</w:t>
      </w:r>
    </w:p>
    <w:p w:rsidR="007D56C2" w:rsidRDefault="007D56C2" w:rsidP="007D56C2">
      <w:pPr>
        <w:pStyle w:val="Lijstalinea"/>
        <w:numPr>
          <w:ilvl w:val="0"/>
          <w:numId w:val="3"/>
        </w:numPr>
      </w:pPr>
      <w:r>
        <w:t>moet niet te zwaar voor je zijn (Petra)</w:t>
      </w:r>
    </w:p>
    <w:p w:rsidR="007D56C2" w:rsidRDefault="007D56C2" w:rsidP="007D56C2">
      <w:pPr>
        <w:pStyle w:val="Lijstalinea"/>
        <w:numPr>
          <w:ilvl w:val="0"/>
          <w:numId w:val="3"/>
        </w:numPr>
      </w:pPr>
      <w:r>
        <w:t>er moet goede begeleiding zijn (Ruben)</w:t>
      </w:r>
      <w:r w:rsidR="00B04CF6">
        <w:t xml:space="preserve">, maar </w:t>
      </w:r>
      <w:r>
        <w:t>voor mensen in een rolstoel kan het soms niet (Cor), zou met aanpassing wel moeten (Nico)</w:t>
      </w:r>
      <w:r w:rsidR="00B04CF6">
        <w:t>.</w:t>
      </w:r>
    </w:p>
    <w:p w:rsidR="007D56C2" w:rsidRDefault="007D56C2" w:rsidP="007D56C2">
      <w:pPr>
        <w:ind w:left="720"/>
      </w:pPr>
      <w:r>
        <w:t xml:space="preserve">Stelling 2: </w:t>
      </w:r>
      <w:r w:rsidRPr="003D70E9">
        <w:rPr>
          <w:i/>
        </w:rPr>
        <w:t>Mensen met een beperking vinden gemakkelijk een baan.</w:t>
      </w:r>
      <w:r>
        <w:t xml:space="preserve"> Niemand is het daarmee eens, want:</w:t>
      </w:r>
    </w:p>
    <w:p w:rsidR="007D56C2" w:rsidRDefault="007D56C2" w:rsidP="007D56C2">
      <w:pPr>
        <w:pStyle w:val="Lijstalinea"/>
        <w:numPr>
          <w:ilvl w:val="0"/>
          <w:numId w:val="3"/>
        </w:numPr>
      </w:pPr>
      <w:r>
        <w:t xml:space="preserve">particuliere werkgevers vinden het moeilijk om ze aan te nemen (ze zijn langzamer of hebben begeleiding nodig, men heeft er geen geld voor over of </w:t>
      </w:r>
      <w:r w:rsidR="00B04CF6">
        <w:t xml:space="preserve">heeft er </w:t>
      </w:r>
      <w:r>
        <w:t>gewoon geen zin in)</w:t>
      </w:r>
      <w:r w:rsidR="00B04CF6">
        <w:t xml:space="preserve"> (door verschillenden geopperd)</w:t>
      </w:r>
    </w:p>
    <w:p w:rsidR="007D56C2" w:rsidRDefault="007D56C2" w:rsidP="007D56C2">
      <w:pPr>
        <w:pStyle w:val="Lijstalinea"/>
        <w:numPr>
          <w:ilvl w:val="0"/>
          <w:numId w:val="3"/>
        </w:numPr>
      </w:pPr>
      <w:r>
        <w:t>WSW is eigenlijk beter voor deze mensen (Nico)</w:t>
      </w:r>
      <w:r w:rsidR="00B04CF6">
        <w:t>.</w:t>
      </w:r>
    </w:p>
    <w:p w:rsidR="00AE6A3B" w:rsidRDefault="00AE6A3B" w:rsidP="007D56C2">
      <w:pPr>
        <w:ind w:left="720"/>
      </w:pPr>
      <w:r>
        <w:t xml:space="preserve">Didi zegt dat dit overeenkomt met berichten in de krant (twee jaar na het begin van deze wet heeft van de mensen die </w:t>
      </w:r>
      <w:r w:rsidR="004819A7">
        <w:t>op de wachtlijst stonden voor de sociale werkplaats 80% nog steeds geen werk) en het rapport van de rekenkamer over re-integratie, dat maar 1 op de 8 werk heeft gevonden.</w:t>
      </w:r>
    </w:p>
    <w:p w:rsidR="004819A7" w:rsidRDefault="004819A7" w:rsidP="007D56C2">
      <w:pPr>
        <w:ind w:left="720"/>
      </w:pPr>
      <w:r>
        <w:lastRenderedPageBreak/>
        <w:t xml:space="preserve">Stelling 3: </w:t>
      </w:r>
      <w:r w:rsidRPr="003D70E9">
        <w:rPr>
          <w:i/>
        </w:rPr>
        <w:t>Mensen met een beperking worden door de gemeente goed geholpen bij het vinden en behouden van een betaalde baan.</w:t>
      </w:r>
      <w:r>
        <w:t xml:space="preserve"> Hierop reageren maar 5 mensen met oneens, ze vinden dat de gemeente niet genoeg doet. De rest heeft geen mening. </w:t>
      </w:r>
    </w:p>
    <w:p w:rsidR="004819A7" w:rsidRDefault="004819A7" w:rsidP="007D56C2">
      <w:pPr>
        <w:ind w:left="720"/>
      </w:pPr>
      <w:r>
        <w:t xml:space="preserve">Stelling 4: </w:t>
      </w:r>
      <w:r w:rsidRPr="003D70E9">
        <w:rPr>
          <w:i/>
        </w:rPr>
        <w:t>Als je een baan vindt, is dat meestal een tijdelijk contract en moet je daarna weer opnieuw beginnen.</w:t>
      </w:r>
      <w:r>
        <w:t xml:space="preserve"> Op twee na is iedereen het hiermee eens. Astrid bijv. niet, die heeft 17 jaar een vaste baan gehad.</w:t>
      </w:r>
    </w:p>
    <w:p w:rsidR="004819A7" w:rsidRDefault="004819A7" w:rsidP="007D56C2">
      <w:pPr>
        <w:ind w:left="720"/>
      </w:pPr>
      <w:r>
        <w:t xml:space="preserve">Ook dit klopt volgens Didi met een krantenbericht dat de gemeenten wel werk kunnen vinden, maar dat nog weinig werkgevers een vaste baan aanbieden. </w:t>
      </w:r>
    </w:p>
    <w:p w:rsidR="004819A7" w:rsidRDefault="004819A7" w:rsidP="007D56C2">
      <w:pPr>
        <w:ind w:left="720"/>
      </w:pPr>
      <w:r>
        <w:t xml:space="preserve">Stelling 5: </w:t>
      </w:r>
      <w:r w:rsidRPr="003D70E9">
        <w:rPr>
          <w:i/>
        </w:rPr>
        <w:t>Het is voldoende als een klantmanager 1 keer per jaar contact heeft met iemand om hem of haar aan een betaalde baan te helpen.</w:t>
      </w:r>
      <w:r>
        <w:t xml:space="preserve"> </w:t>
      </w:r>
      <w:r w:rsidR="00466CA4">
        <w:t>Iedereen is het hiermee oneens, ze vinden dat er meer voor nodig is om een baan te krijgen en te houden. Vooral een Job coach vinden ze belangrijk.</w:t>
      </w:r>
    </w:p>
    <w:p w:rsidR="00466CA4" w:rsidRDefault="00466CA4" w:rsidP="007D56C2">
      <w:pPr>
        <w:ind w:left="720"/>
      </w:pPr>
      <w:r>
        <w:t xml:space="preserve">Stelling 6: </w:t>
      </w:r>
      <w:r w:rsidRPr="003D70E9">
        <w:rPr>
          <w:i/>
        </w:rPr>
        <w:t>Ik zou het liefst een betaalde baan hebben bij een gewone werkgever.</w:t>
      </w:r>
      <w:r>
        <w:t xml:space="preserve"> Hierover zijn de meningen precies fiftyfifty verdeeld. Bert ziet het bijv. als een uitdaging, terwijl Nico en Coby zeggen dat je oude bomen bij de IW4 niet meer moet verplaatsen.</w:t>
      </w:r>
    </w:p>
    <w:p w:rsidR="00466CA4" w:rsidRDefault="00466CA4" w:rsidP="007D56C2">
      <w:pPr>
        <w:ind w:left="720"/>
      </w:pPr>
      <w:r>
        <w:t xml:space="preserve">Stelling 7: </w:t>
      </w:r>
      <w:r w:rsidRPr="003D70E9">
        <w:rPr>
          <w:i/>
        </w:rPr>
        <w:t>Bij IW4 werken ook mensen die daar eigenlijk niet thuishoren.</w:t>
      </w:r>
      <w:r>
        <w:t xml:space="preserve"> Op </w:t>
      </w:r>
      <w:r>
        <w:rPr>
          <w:rFonts w:cstheme="minorHAnsi"/>
        </w:rPr>
        <w:t>éé</w:t>
      </w:r>
      <w:r>
        <w:t xml:space="preserve">n na is iedereen het hiermee eens. Nico zegt dat mensen uit de bijstand die naar IW4 komen werk van hen afnemen. Waarom naar IW4 sturen terwijl er genoeg bedrijven zijn om als gemeente mee samen te werken? </w:t>
      </w:r>
      <w:proofErr w:type="spellStart"/>
      <w:r>
        <w:t>Bjorn</w:t>
      </w:r>
      <w:proofErr w:type="spellEnd"/>
      <w:r>
        <w:t xml:space="preserve"> </w:t>
      </w:r>
      <w:r w:rsidR="00B4315D">
        <w:t xml:space="preserve">noemt als voorbeeld Onze winkel, </w:t>
      </w:r>
      <w:r>
        <w:t>waar men nog best enkele mensen kan gebruiken.</w:t>
      </w:r>
    </w:p>
    <w:p w:rsidR="00466CA4" w:rsidRDefault="00466CA4" w:rsidP="00466CA4">
      <w:pPr>
        <w:pStyle w:val="Lijstalinea"/>
        <w:numPr>
          <w:ilvl w:val="0"/>
          <w:numId w:val="2"/>
        </w:numPr>
      </w:pPr>
      <w:r>
        <w:rPr>
          <w:u w:val="single"/>
        </w:rPr>
        <w:t xml:space="preserve">Eindvraag </w:t>
      </w:r>
      <w:r w:rsidR="004B5D5D">
        <w:rPr>
          <w:u w:val="single"/>
        </w:rPr>
        <w:t xml:space="preserve">van Didi </w:t>
      </w:r>
      <w:r>
        <w:rPr>
          <w:u w:val="single"/>
        </w:rPr>
        <w:t xml:space="preserve">aan alle deelnemers </w:t>
      </w:r>
      <w:r w:rsidR="00482A7A">
        <w:rPr>
          <w:u w:val="single"/>
        </w:rPr>
        <w:t>v</w:t>
      </w:r>
      <w:r>
        <w:rPr>
          <w:u w:val="single"/>
        </w:rPr>
        <w:t>an deze avond</w:t>
      </w:r>
      <w:r w:rsidR="00B4315D">
        <w:rPr>
          <w:u w:val="single"/>
        </w:rPr>
        <w:t>:</w:t>
      </w:r>
    </w:p>
    <w:p w:rsidR="00466CA4" w:rsidRDefault="00466CA4" w:rsidP="007D56C2">
      <w:pPr>
        <w:ind w:left="720"/>
      </w:pPr>
      <w:r>
        <w:t xml:space="preserve">Didi vraagt tenslotte aan iedereen welke adviezen ze hebben voor de gemeente om mensen met een arbeidsbeperking aan het werk te helpen. </w:t>
      </w:r>
    </w:p>
    <w:p w:rsidR="00F65BEA" w:rsidRDefault="007D56C2" w:rsidP="007D56C2">
      <w:pPr>
        <w:ind w:left="720"/>
      </w:pPr>
      <w:proofErr w:type="spellStart"/>
      <w:r>
        <w:t>Bjorn</w:t>
      </w:r>
      <w:proofErr w:type="spellEnd"/>
      <w:r>
        <w:t xml:space="preserve"> en </w:t>
      </w:r>
      <w:r w:rsidR="00AE6A3B">
        <w:t>Ruben</w:t>
      </w:r>
      <w:r>
        <w:t xml:space="preserve"> opperen gelijk ideeën om hier wat aan te doen: bedrijven uitnodigen in het gemeentehuis</w:t>
      </w:r>
      <w:r w:rsidR="00AE6A3B">
        <w:t xml:space="preserve"> en daar aan hen uitleggen wat deze mensen </w:t>
      </w:r>
      <w:proofErr w:type="spellStart"/>
      <w:r w:rsidR="00AE6A3B">
        <w:t>w</w:t>
      </w:r>
      <w:r w:rsidR="00AE6A3B">
        <w:rPr>
          <w:rFonts w:cstheme="minorHAnsi"/>
        </w:rPr>
        <w:t>é</w:t>
      </w:r>
      <w:r w:rsidR="00AE6A3B">
        <w:t>l</w:t>
      </w:r>
      <w:proofErr w:type="spellEnd"/>
      <w:r w:rsidR="00AE6A3B">
        <w:t xml:space="preserve"> kunnen, ook mensen met een beperking er zelf uitnodigen</w:t>
      </w:r>
      <w:r w:rsidR="00F65BEA">
        <w:t xml:space="preserve"> om contact te kunnen leggen. Je kunt dan ook gelijk mensen uitnodigen om eens een dag mee te draaien in het bedrijf.</w:t>
      </w:r>
    </w:p>
    <w:p w:rsidR="00F65BEA" w:rsidRDefault="00F65BEA" w:rsidP="007D56C2">
      <w:pPr>
        <w:ind w:left="720"/>
      </w:pPr>
      <w:r>
        <w:t>Erwin vindt dat de bedrijven minder mensen uit het Oostblok uit moeten nodigen, dan blijven er meer banen over voor mensen met een beperking.</w:t>
      </w:r>
    </w:p>
    <w:p w:rsidR="004B5D5D" w:rsidRDefault="00F65BEA" w:rsidP="007D56C2">
      <w:pPr>
        <w:ind w:left="720"/>
      </w:pPr>
      <w:r>
        <w:t>Arie zegt dat veel mensen met een beperking niet (goed) kunnen lezen en schrijven, iemand zou dan moeten helpen papieren in te vullen of sollicitatiebrieven te schrijven en bedrijven zouden voor hen meer moeten werken met logo’s of plaatjes.</w:t>
      </w:r>
    </w:p>
    <w:p w:rsidR="007D56C2" w:rsidRDefault="004B5D5D" w:rsidP="007D56C2">
      <w:pPr>
        <w:ind w:left="720"/>
      </w:pPr>
      <w:r>
        <w:t xml:space="preserve">Meerderen vinden een </w:t>
      </w:r>
      <w:proofErr w:type="spellStart"/>
      <w:r>
        <w:t>Jobcoach</w:t>
      </w:r>
      <w:proofErr w:type="spellEnd"/>
      <w:r>
        <w:t xml:space="preserve"> </w:t>
      </w:r>
      <w:r w:rsidR="00F65BEA">
        <w:t xml:space="preserve"> </w:t>
      </w:r>
      <w:r>
        <w:t xml:space="preserve">belangrijk, zelfs doorslaggevend. Zo iemand kan makkelijker een baan vinden en daarbij bemiddelen. Bert zou ook graag hulp van een </w:t>
      </w:r>
      <w:proofErr w:type="spellStart"/>
      <w:r>
        <w:t>Jobcoach</w:t>
      </w:r>
      <w:proofErr w:type="spellEnd"/>
      <w:r>
        <w:t xml:space="preserve"> willen als je bij een bedrijf onder de paraplu van IW4 werkt.</w:t>
      </w:r>
    </w:p>
    <w:p w:rsidR="004B5D5D" w:rsidRDefault="004B5D5D" w:rsidP="007D56C2">
      <w:pPr>
        <w:ind w:left="720"/>
      </w:pPr>
      <w:r>
        <w:lastRenderedPageBreak/>
        <w:t>Andr</w:t>
      </w:r>
      <w:r>
        <w:rPr>
          <w:rFonts w:cstheme="minorHAnsi"/>
        </w:rPr>
        <w:t>é</w:t>
      </w:r>
      <w:r>
        <w:t xml:space="preserve"> vindt dat de gemeente meer druk moet uitoefenen, bijv. schriftelijk verplichten binnen een bepaalde termijn zoveel mensen met een beperking te hebben uitgenodigd en anders een boete.</w:t>
      </w:r>
    </w:p>
    <w:p w:rsidR="004B5D5D" w:rsidRDefault="004B5D5D" w:rsidP="007D56C2">
      <w:pPr>
        <w:ind w:left="720"/>
      </w:pPr>
      <w:r>
        <w:t xml:space="preserve">Ruben zou graag zien dat er meer naar uitzendbureaus wordt gekeken en dat die worden ingeschakeld bij het vinden van een baan (hoe doen die dat?) </w:t>
      </w:r>
    </w:p>
    <w:p w:rsidR="004B5D5D" w:rsidRPr="004B5D5D" w:rsidRDefault="004B5D5D" w:rsidP="004B5D5D">
      <w:pPr>
        <w:pStyle w:val="Lijstalinea"/>
        <w:numPr>
          <w:ilvl w:val="0"/>
          <w:numId w:val="2"/>
        </w:numPr>
        <w:rPr>
          <w:u w:val="single"/>
        </w:rPr>
      </w:pPr>
      <w:r w:rsidRPr="004B5D5D">
        <w:rPr>
          <w:u w:val="single"/>
        </w:rPr>
        <w:t>Sluiting</w:t>
      </w:r>
      <w:r>
        <w:rPr>
          <w:u w:val="single"/>
        </w:rPr>
        <w:t xml:space="preserve"> door Jaap </w:t>
      </w:r>
      <w:proofErr w:type="spellStart"/>
      <w:r>
        <w:rPr>
          <w:u w:val="single"/>
        </w:rPr>
        <w:t>Pilon</w:t>
      </w:r>
      <w:proofErr w:type="spellEnd"/>
      <w:r w:rsidR="00B4315D">
        <w:rPr>
          <w:u w:val="single"/>
        </w:rPr>
        <w:t>:</w:t>
      </w:r>
    </w:p>
    <w:p w:rsidR="00B4315D" w:rsidRDefault="00B4315D" w:rsidP="004B5D5D">
      <w:pPr>
        <w:pStyle w:val="Lijstalinea"/>
      </w:pPr>
    </w:p>
    <w:p w:rsidR="004B5D5D" w:rsidRPr="004B5D5D" w:rsidRDefault="004B5D5D" w:rsidP="004B5D5D">
      <w:pPr>
        <w:pStyle w:val="Lijstalinea"/>
        <w:rPr>
          <w:u w:val="single"/>
        </w:rPr>
      </w:pPr>
      <w:r>
        <w:t xml:space="preserve">De avond wordt besloten door Jaap </w:t>
      </w:r>
      <w:proofErr w:type="spellStart"/>
      <w:r>
        <w:t>Pilon</w:t>
      </w:r>
      <w:proofErr w:type="spellEnd"/>
      <w:r>
        <w:t>. Hij wijst de mensen erop dat hun bijdrage zeer nuttig was en dat de Klankbordgroep aan de hand van hun opmerkingen een advies zal proberen te maken</w:t>
      </w:r>
      <w:r w:rsidR="0014479A">
        <w:t xml:space="preserve"> voor de gemeente</w:t>
      </w:r>
      <w:r>
        <w:t>. Zo werkt de democratie in de praktijk</w:t>
      </w:r>
      <w:r w:rsidR="00B224A6">
        <w:t xml:space="preserve"> en kan de gemeente de begeleiding naar werk voor mensen met een arbeidsbeperking verbeteren.</w:t>
      </w:r>
      <w:r>
        <w:t xml:space="preserve"> </w:t>
      </w:r>
    </w:p>
    <w:p w:rsidR="007D56C2" w:rsidRDefault="007D56C2" w:rsidP="007D56C2">
      <w:pPr>
        <w:pStyle w:val="Lijstalinea"/>
        <w:ind w:left="1080"/>
      </w:pPr>
    </w:p>
    <w:p w:rsidR="00E05EFA" w:rsidRDefault="00E05EFA" w:rsidP="00E05EFA"/>
    <w:p w:rsidR="00E05EFA" w:rsidRDefault="00E05EFA" w:rsidP="00E05EFA"/>
    <w:p w:rsidR="00E05EFA" w:rsidRDefault="00E05EFA" w:rsidP="00E05EFA"/>
    <w:p w:rsidR="00E05EFA" w:rsidRDefault="00E05EFA" w:rsidP="00E05EFA"/>
    <w:p w:rsidR="00F709B0" w:rsidRDefault="00F709B0" w:rsidP="00F709B0">
      <w:pPr>
        <w:pStyle w:val="Lijstalinea"/>
      </w:pPr>
      <w:r>
        <w:t xml:space="preserve"> </w:t>
      </w:r>
    </w:p>
    <w:p w:rsidR="00F709B0" w:rsidRPr="00F709B0" w:rsidRDefault="00F709B0" w:rsidP="00F709B0">
      <w:pPr>
        <w:pStyle w:val="Lijstalinea"/>
      </w:pPr>
    </w:p>
    <w:sectPr w:rsidR="00F709B0" w:rsidRPr="00F709B0" w:rsidSect="004A48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13261"/>
    <w:multiLevelType w:val="hybridMultilevel"/>
    <w:tmpl w:val="6512B8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9033F02"/>
    <w:multiLevelType w:val="hybridMultilevel"/>
    <w:tmpl w:val="C51E970C"/>
    <w:lvl w:ilvl="0" w:tplc="D6B69E48">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6DDB42E9"/>
    <w:multiLevelType w:val="hybridMultilevel"/>
    <w:tmpl w:val="029456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709B0"/>
    <w:rsid w:val="0014479A"/>
    <w:rsid w:val="003D70E9"/>
    <w:rsid w:val="00466CA4"/>
    <w:rsid w:val="004819A7"/>
    <w:rsid w:val="00482A7A"/>
    <w:rsid w:val="004A4819"/>
    <w:rsid w:val="004B5D5D"/>
    <w:rsid w:val="005167C9"/>
    <w:rsid w:val="006E29E1"/>
    <w:rsid w:val="007D56C2"/>
    <w:rsid w:val="00A429F4"/>
    <w:rsid w:val="00AE6A3B"/>
    <w:rsid w:val="00B04CF6"/>
    <w:rsid w:val="00B224A6"/>
    <w:rsid w:val="00B4315D"/>
    <w:rsid w:val="00BB2EE9"/>
    <w:rsid w:val="00D37BD9"/>
    <w:rsid w:val="00E05EFA"/>
    <w:rsid w:val="00F22BDF"/>
    <w:rsid w:val="00F65BEA"/>
    <w:rsid w:val="00F709B0"/>
    <w:rsid w:val="00F90B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A481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709B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4769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Vierbergen</dc:creator>
  <cp:lastModifiedBy>Fam. Vierbergen</cp:lastModifiedBy>
  <cp:revision>2</cp:revision>
  <dcterms:created xsi:type="dcterms:W3CDTF">2018-02-02T16:28:00Z</dcterms:created>
  <dcterms:modified xsi:type="dcterms:W3CDTF">2018-02-02T16:28:00Z</dcterms:modified>
</cp:coreProperties>
</file>