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77F25F8E" w:rsidR="00D52B99" w:rsidRDefault="5AF401B9" w:rsidP="5C530F47">
      <w:pPr>
        <w:spacing w:after="0" w:line="240" w:lineRule="auto"/>
        <w:rPr>
          <w:b/>
          <w:bCs/>
        </w:rPr>
      </w:pPr>
      <w:bookmarkStart w:id="0" w:name="_GoBack"/>
      <w:bookmarkEnd w:id="0"/>
      <w:r w:rsidRPr="64DA5DAA">
        <w:rPr>
          <w:b/>
          <w:bCs/>
          <w:sz w:val="24"/>
          <w:szCs w:val="24"/>
          <w:u w:val="single"/>
        </w:rPr>
        <w:t>Notulen klankbordgroep Wmo-forum</w:t>
      </w:r>
      <w:r>
        <w:br/>
      </w:r>
      <w:r>
        <w:br/>
      </w:r>
      <w:r w:rsidRPr="64DA5DAA">
        <w:rPr>
          <w:b/>
          <w:bCs/>
        </w:rPr>
        <w:t xml:space="preserve">Datum: </w:t>
      </w:r>
      <w:r w:rsidR="00007234">
        <w:rPr>
          <w:b/>
          <w:bCs/>
        </w:rPr>
        <w:t>2</w:t>
      </w:r>
      <w:r w:rsidR="00784139">
        <w:rPr>
          <w:b/>
          <w:bCs/>
        </w:rPr>
        <w:t>8</w:t>
      </w:r>
      <w:r w:rsidR="00913244">
        <w:rPr>
          <w:b/>
          <w:bCs/>
        </w:rPr>
        <w:t>-</w:t>
      </w:r>
      <w:r w:rsidR="00784139">
        <w:rPr>
          <w:b/>
          <w:bCs/>
        </w:rPr>
        <w:t>2</w:t>
      </w:r>
      <w:r w:rsidR="00CF1B4B">
        <w:rPr>
          <w:b/>
          <w:bCs/>
        </w:rPr>
        <w:t>-202</w:t>
      </w:r>
      <w:r w:rsidR="00007234">
        <w:rPr>
          <w:b/>
          <w:bCs/>
        </w:rPr>
        <w:t>3</w:t>
      </w:r>
    </w:p>
    <w:p w14:paraId="5A794234" w14:textId="74C1DAD6"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913244">
        <w:rPr>
          <w:b/>
          <w:bCs/>
        </w:rPr>
        <w:t>15 u</w:t>
      </w:r>
      <w:r w:rsidR="00CF1B4B">
        <w:rPr>
          <w:b/>
          <w:bCs/>
        </w:rPr>
        <w:t>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11C9551D" w:rsidR="00D52B99" w:rsidRPr="00662EE4" w:rsidRDefault="5AF401B9" w:rsidP="64DA5DAA">
      <w:pPr>
        <w:spacing w:after="0" w:line="240" w:lineRule="auto"/>
        <w:rPr>
          <w:b/>
          <w:bCs/>
        </w:rPr>
      </w:pPr>
      <w:r w:rsidRPr="59703A43">
        <w:rPr>
          <w:b/>
          <w:bCs/>
        </w:rPr>
        <w:t xml:space="preserve">Aanwezig: </w:t>
      </w:r>
      <w:r w:rsidR="00CF1B4B">
        <w:rPr>
          <w:b/>
          <w:bCs/>
        </w:rPr>
        <w:t>Nico,</w:t>
      </w:r>
      <w:r w:rsidR="003D2E33">
        <w:rPr>
          <w:b/>
          <w:bCs/>
        </w:rPr>
        <w:t xml:space="preserve"> </w:t>
      </w:r>
      <w:r w:rsidR="00CF1B4B">
        <w:rPr>
          <w:b/>
          <w:bCs/>
        </w:rPr>
        <w:t>Dick</w:t>
      </w:r>
      <w:r w:rsidR="00F90D0C">
        <w:rPr>
          <w:b/>
          <w:bCs/>
        </w:rPr>
        <w:t xml:space="preserve"> </w:t>
      </w:r>
      <w:r w:rsidR="00CF1B4B">
        <w:rPr>
          <w:b/>
          <w:bCs/>
        </w:rPr>
        <w:t xml:space="preserve">en </w:t>
      </w:r>
      <w:r w:rsidR="000C5851">
        <w:rPr>
          <w:b/>
          <w:bCs/>
        </w:rPr>
        <w:t>Didi</w:t>
      </w:r>
      <w:r>
        <w:br/>
      </w:r>
      <w:r w:rsidR="00CF1B4B">
        <w:rPr>
          <w:b/>
          <w:bCs/>
        </w:rPr>
        <w:t>Afwezig:</w:t>
      </w:r>
      <w:r w:rsidR="00D35010">
        <w:rPr>
          <w:b/>
          <w:bCs/>
        </w:rPr>
        <w:t xml:space="preserve"> </w:t>
      </w:r>
      <w:r w:rsidR="005F20F4">
        <w:rPr>
          <w:b/>
          <w:bCs/>
        </w:rPr>
        <w:t>William</w:t>
      </w:r>
      <w:r w:rsidR="00726C44">
        <w:rPr>
          <w:b/>
          <w:bCs/>
        </w:rPr>
        <w:t>, Nely, Bert</w:t>
      </w:r>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03713893" w14:textId="77777777" w:rsidR="003216C1" w:rsidRDefault="5AF401B9" w:rsidP="00912902">
            <w:pPr>
              <w:rPr>
                <w:sz w:val="20"/>
              </w:rPr>
            </w:pPr>
            <w:r w:rsidRPr="0A1E4890">
              <w:rPr>
                <w:rFonts w:cs="Arial"/>
                <w:b/>
                <w:bCs/>
                <w:sz w:val="20"/>
              </w:rPr>
              <w:t xml:space="preserve">Mededelingen </w:t>
            </w:r>
            <w:r w:rsidR="00D52B99">
              <w:br/>
            </w:r>
            <w:r w:rsidR="005F20F4">
              <w:rPr>
                <w:sz w:val="20"/>
              </w:rPr>
              <w:br/>
              <w:t>William</w:t>
            </w:r>
            <w:r w:rsidR="007F4AD6">
              <w:rPr>
                <w:sz w:val="20"/>
              </w:rPr>
              <w:t xml:space="preserve">, Bert, Nely en Jeroen zijn helaas afwezig. </w:t>
            </w:r>
          </w:p>
          <w:p w14:paraId="1DE6696C" w14:textId="2239562E" w:rsidR="00934186" w:rsidRDefault="003216C1" w:rsidP="003216C1">
            <w:pPr>
              <w:rPr>
                <w:rStyle w:val="Hyperlink"/>
              </w:rPr>
            </w:pPr>
            <w:r>
              <w:rPr>
                <w:rFonts w:cs="Arial"/>
                <w:sz w:val="20"/>
              </w:rPr>
              <w:t xml:space="preserve">Er komt weer een regeling voor meerkosten voor chronisch zieken en gehandicapten. </w:t>
            </w:r>
            <w:r>
              <w:rPr>
                <w:rFonts w:cs="Arial"/>
                <w:sz w:val="20"/>
              </w:rPr>
              <w:br/>
            </w:r>
            <w:hyperlink r:id="rId11" w:history="1">
              <w:r>
                <w:rPr>
                  <w:rStyle w:val="Hyperlink"/>
                </w:rPr>
                <w:t>Regeling Chronisch zieken en gehandicapten | Veenendaalpas</w:t>
              </w:r>
            </w:hyperlink>
            <w:r>
              <w:br/>
              <w:t xml:space="preserve">Dit is voor mensen met een laag inkomen: </w:t>
            </w:r>
            <w:hyperlink r:id="rId12" w:history="1">
              <w:r>
                <w:rPr>
                  <w:rStyle w:val="Hyperlink"/>
                </w:rPr>
                <w:t>Wie krijgt een Veenendaalpas?</w:t>
              </w:r>
            </w:hyperlink>
          </w:p>
          <w:p w14:paraId="0CABE51A" w14:textId="51855727" w:rsidR="00CB572A" w:rsidRDefault="00932518" w:rsidP="003216C1">
            <w:pPr>
              <w:rPr>
                <w:rStyle w:val="Hyperlink"/>
              </w:rPr>
            </w:pPr>
            <w:r>
              <w:rPr>
                <w:sz w:val="20"/>
              </w:rPr>
              <w:t>Vroeger was dit niet inkomensafhankelijk. Een grote groep die net boven het minimum zit maar wel hoge zorgkosten maakt valt nu buiten de boot. Zij kunnen het, zeker met de huidige hoge kosten voor levensonderhoud, ook goed gebruiken. Zou die inkomensgrens niet iets hoger kunnen?</w:t>
            </w:r>
          </w:p>
          <w:p w14:paraId="33D7F385" w14:textId="77777777" w:rsidR="003216C1" w:rsidRDefault="003216C1" w:rsidP="003216C1">
            <w:pPr>
              <w:rPr>
                <w:rStyle w:val="Hyperlink"/>
                <w:sz w:val="20"/>
              </w:rPr>
            </w:pPr>
            <w:r w:rsidRPr="00253DA0">
              <w:rPr>
                <w:sz w:val="20"/>
              </w:rPr>
              <w:t xml:space="preserve">FNV doet aangifte tegen vijf gemeenten, waaronder Veenendaal om omstreden screening uitkeringsgerechtigden. </w:t>
            </w:r>
            <w:r w:rsidRPr="00253DA0">
              <w:rPr>
                <w:sz w:val="20"/>
              </w:rPr>
              <w:br/>
            </w:r>
            <w:hyperlink r:id="rId13" w:history="1">
              <w:r w:rsidRPr="00253DA0">
                <w:rPr>
                  <w:rStyle w:val="Hyperlink"/>
                  <w:sz w:val="20"/>
                </w:rPr>
                <w:t xml:space="preserve">FNV doet aangifte tegen vijf gemeenten om omstreden screening uitkeringsgerechtigden - </w:t>
              </w:r>
              <w:proofErr w:type="spellStart"/>
              <w:r w:rsidRPr="00253DA0">
                <w:rPr>
                  <w:rStyle w:val="Hyperlink"/>
                  <w:sz w:val="20"/>
                </w:rPr>
                <w:t>Zorg&amp;Sociaalweb</w:t>
              </w:r>
              <w:proofErr w:type="spellEnd"/>
            </w:hyperlink>
          </w:p>
          <w:p w14:paraId="26CCE749" w14:textId="75086409" w:rsidR="00934186" w:rsidRDefault="00D803FA" w:rsidP="00D803FA">
            <w:pPr>
              <w:rPr>
                <w:sz w:val="20"/>
              </w:rPr>
            </w:pPr>
            <w:r>
              <w:rPr>
                <w:sz w:val="20"/>
              </w:rPr>
              <w:t xml:space="preserve">We hebben antwoord gekregen op de vraag over </w:t>
            </w:r>
            <w:r w:rsidR="00D51D52" w:rsidRPr="00D51D52">
              <w:rPr>
                <w:sz w:val="20"/>
              </w:rPr>
              <w:t>Automatische Externe Defibrillators (</w:t>
            </w:r>
            <w:proofErr w:type="spellStart"/>
            <w:r w:rsidR="00D51D52" w:rsidRPr="00D51D52">
              <w:rPr>
                <w:sz w:val="20"/>
              </w:rPr>
              <w:t>AED’s</w:t>
            </w:r>
            <w:proofErr w:type="spellEnd"/>
            <w:r w:rsidR="00D51D52" w:rsidRPr="00D51D52">
              <w:rPr>
                <w:sz w:val="20"/>
              </w:rPr>
              <w:t xml:space="preserve">) </w:t>
            </w:r>
            <w:r>
              <w:rPr>
                <w:sz w:val="20"/>
              </w:rPr>
              <w:t xml:space="preserve">in Veenendaal. De gemeente zelf blijkt hier niets mee te doen en ook geen overzicht te hebben waar in Veenendaal AED’s aanwezig zijn. </w:t>
            </w:r>
            <w:r w:rsidR="00851854">
              <w:rPr>
                <w:sz w:val="20"/>
              </w:rPr>
              <w:t xml:space="preserve">Dit lijkt de klankbordgroep lastig, het is belangrijk dat mensen weten waar AED’s zijn zodat ze snel de juiste hulp kunnen bieden. </w:t>
            </w:r>
            <w:r w:rsidR="009C34D2">
              <w:rPr>
                <w:sz w:val="20"/>
              </w:rPr>
              <w:t xml:space="preserve">Dick </w:t>
            </w:r>
            <w:r w:rsidR="00934186">
              <w:rPr>
                <w:sz w:val="20"/>
              </w:rPr>
              <w:t xml:space="preserve">neemt hierover nog contact op met de gemeente. </w:t>
            </w:r>
          </w:p>
          <w:p w14:paraId="7BF44088" w14:textId="036D45E5" w:rsidR="00290141" w:rsidRPr="00CD0599" w:rsidRDefault="00290141" w:rsidP="00D803FA">
            <w:pPr>
              <w:rPr>
                <w:sz w:val="20"/>
              </w:rPr>
            </w:pP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lastRenderedPageBreak/>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4"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8D579F2" w14:textId="40E2F8DC" w:rsidR="00566115" w:rsidRDefault="00CF1B4B" w:rsidP="00721CD0">
            <w:pPr>
              <w:rPr>
                <w:b/>
                <w:sz w:val="20"/>
              </w:rPr>
            </w:pPr>
            <w:r w:rsidRPr="00CF1B4B">
              <w:rPr>
                <w:b/>
                <w:sz w:val="20"/>
              </w:rPr>
              <w:t xml:space="preserve">Notulen </w:t>
            </w:r>
          </w:p>
          <w:p w14:paraId="43A988D3" w14:textId="41609A1E" w:rsidR="00A11EAB" w:rsidRPr="00566115" w:rsidRDefault="00932518" w:rsidP="00721CD0">
            <w:pPr>
              <w:rPr>
                <w:sz w:val="20"/>
              </w:rPr>
            </w:pPr>
            <w:r>
              <w:rPr>
                <w:sz w:val="20"/>
              </w:rPr>
              <w:t>Dick en Didi zijn nog niet in gesprek geweest met ambulant begeleiders</w:t>
            </w:r>
            <w:r w:rsidR="006F6370">
              <w:rPr>
                <w:sz w:val="20"/>
              </w:rPr>
              <w:t xml:space="preserve"> </w:t>
            </w:r>
            <w:r w:rsidR="006F6370" w:rsidRPr="006F6370">
              <w:rPr>
                <w:sz w:val="20"/>
              </w:rPr>
              <w:t>i.v.m. werving nieuwe leden voor de Klankbordgroep</w:t>
            </w:r>
            <w:r>
              <w:rPr>
                <w:sz w:val="20"/>
              </w:rPr>
              <w:t xml:space="preserve">, hopelijk gaat dit binnenkort nog wel gebeuren. Er is hierover contact met de gemeente. </w:t>
            </w:r>
            <w:r w:rsidR="00A2078B">
              <w:rPr>
                <w:sz w:val="20"/>
              </w:rPr>
              <w:t xml:space="preserve"> </w:t>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4"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666E36F8" w14:textId="09B76250" w:rsidR="000B38C1" w:rsidRDefault="009E6730" w:rsidP="000B38C1">
            <w:pPr>
              <w:spacing w:after="0" w:line="240" w:lineRule="auto"/>
              <w:rPr>
                <w:b/>
                <w:bCs/>
                <w:sz w:val="20"/>
              </w:rPr>
            </w:pPr>
            <w:r>
              <w:rPr>
                <w:b/>
                <w:bCs/>
                <w:sz w:val="20"/>
              </w:rPr>
              <w:t>Valleihopper</w:t>
            </w:r>
          </w:p>
          <w:p w14:paraId="00CED5FD" w14:textId="77777777" w:rsidR="00E74B66" w:rsidRDefault="00E74B66" w:rsidP="000B38C1">
            <w:pPr>
              <w:spacing w:after="0" w:line="240" w:lineRule="auto"/>
              <w:rPr>
                <w:b/>
                <w:bCs/>
                <w:sz w:val="20"/>
              </w:rPr>
            </w:pPr>
          </w:p>
          <w:p w14:paraId="65842C2D" w14:textId="2632238A" w:rsidR="00CC3E92" w:rsidRDefault="004544D1" w:rsidP="00912902">
            <w:pPr>
              <w:spacing w:after="0" w:line="240" w:lineRule="auto"/>
              <w:rPr>
                <w:sz w:val="20"/>
              </w:rPr>
            </w:pPr>
            <w:r>
              <w:rPr>
                <w:sz w:val="20"/>
              </w:rPr>
              <w:t xml:space="preserve">We </w:t>
            </w:r>
            <w:r w:rsidR="009E6730">
              <w:rPr>
                <w:sz w:val="20"/>
              </w:rPr>
              <w:t>hebben onze opmerkingen en het advies van het Wmo-forum bekeken, veel van onze punten zijn door het Wmo-forum overgenomen</w:t>
            </w:r>
            <w:r w:rsidR="00B359D6">
              <w:rPr>
                <w:sz w:val="20"/>
              </w:rPr>
              <w:t xml:space="preserve"> (zie bijlage). </w:t>
            </w:r>
          </w:p>
          <w:p w14:paraId="78FBD079" w14:textId="77777777" w:rsidR="00CA4A03" w:rsidRDefault="00CA4A03" w:rsidP="00912902">
            <w:pPr>
              <w:spacing w:after="0" w:line="240" w:lineRule="auto"/>
              <w:rPr>
                <w:sz w:val="20"/>
              </w:rPr>
            </w:pPr>
          </w:p>
          <w:p w14:paraId="4681E44C" w14:textId="1B270F84" w:rsidR="00CA4A03" w:rsidRDefault="00CA4A03" w:rsidP="00912902">
            <w:pPr>
              <w:spacing w:after="0" w:line="240" w:lineRule="auto"/>
              <w:rPr>
                <w:sz w:val="20"/>
              </w:rPr>
            </w:pPr>
            <w:r>
              <w:rPr>
                <w:sz w:val="20"/>
              </w:rPr>
              <w:t xml:space="preserve">Het is nog steeds niet helemaal duidelijk wat nu oneigenlijk gebruik van de </w:t>
            </w:r>
            <w:r w:rsidR="006C00C2">
              <w:rPr>
                <w:sz w:val="20"/>
              </w:rPr>
              <w:t>V</w:t>
            </w:r>
            <w:r>
              <w:rPr>
                <w:sz w:val="20"/>
              </w:rPr>
              <w:t xml:space="preserve">alleihopper is. </w:t>
            </w:r>
          </w:p>
          <w:p w14:paraId="5FA4E3D4" w14:textId="60A60BE8" w:rsidR="00CA4A03" w:rsidRDefault="00CA4A03" w:rsidP="00912902">
            <w:pPr>
              <w:spacing w:after="0" w:line="240" w:lineRule="auto"/>
              <w:rPr>
                <w:sz w:val="20"/>
              </w:rPr>
            </w:pPr>
            <w:r>
              <w:rPr>
                <w:sz w:val="20"/>
              </w:rPr>
              <w:t xml:space="preserve">Dus het is goed dat het Wmo-forum hier aandacht voor heeft in hun advies. </w:t>
            </w:r>
          </w:p>
          <w:p w14:paraId="5D23A429" w14:textId="23BE230B" w:rsidR="00C44208" w:rsidRDefault="00C44208" w:rsidP="00912902">
            <w:pPr>
              <w:spacing w:after="0" w:line="240" w:lineRule="auto"/>
              <w:rPr>
                <w:sz w:val="20"/>
              </w:rPr>
            </w:pPr>
            <w:r>
              <w:rPr>
                <w:sz w:val="20"/>
              </w:rPr>
              <w:t xml:space="preserve">Sommigen gaan met de </w:t>
            </w:r>
            <w:r w:rsidR="006C00C2">
              <w:rPr>
                <w:sz w:val="20"/>
              </w:rPr>
              <w:t>V</w:t>
            </w:r>
            <w:r>
              <w:rPr>
                <w:sz w:val="20"/>
              </w:rPr>
              <w:t xml:space="preserve">alleihopper naar hun werk, daar zou dan een aparte pas voor zijn. </w:t>
            </w:r>
          </w:p>
          <w:p w14:paraId="537C3AC7" w14:textId="32C047F9" w:rsidR="00C44208" w:rsidRDefault="00C44208" w:rsidP="00912902">
            <w:pPr>
              <w:spacing w:after="0" w:line="240" w:lineRule="auto"/>
              <w:rPr>
                <w:sz w:val="20"/>
              </w:rPr>
            </w:pPr>
            <w:r>
              <w:rPr>
                <w:sz w:val="20"/>
              </w:rPr>
              <w:t xml:space="preserve">Dit </w:t>
            </w:r>
            <w:r w:rsidR="00623F70">
              <w:rPr>
                <w:sz w:val="20"/>
              </w:rPr>
              <w:t xml:space="preserve">zorgt er echter voor dat iemand niet uit werk naar ziekenhuis kan of andersom, dat moet dan via huis. Eerst met de ene taxi naar huis en dan met de volgende naar het ziekenhuis. Hier zou oneigenlijk gebruik dus praktischer zijn. </w:t>
            </w:r>
          </w:p>
          <w:p w14:paraId="4EAFD885" w14:textId="77777777" w:rsidR="00CA4A03" w:rsidRDefault="00CA4A03" w:rsidP="00912902">
            <w:pPr>
              <w:spacing w:after="0" w:line="240" w:lineRule="auto"/>
              <w:rPr>
                <w:sz w:val="20"/>
              </w:rPr>
            </w:pPr>
          </w:p>
          <w:p w14:paraId="100C3C88" w14:textId="77777777" w:rsidR="00CA4A03" w:rsidRDefault="00E719F1" w:rsidP="00912902">
            <w:pPr>
              <w:spacing w:after="0" w:line="240" w:lineRule="auto"/>
              <w:rPr>
                <w:sz w:val="20"/>
              </w:rPr>
            </w:pPr>
            <w:r>
              <w:rPr>
                <w:sz w:val="20"/>
              </w:rPr>
              <w:t xml:space="preserve">Ons punt over moeilijk toegankelijk openbaar vervoer is niet overgenomen omdat de Wmo hiervoor niet verantwoordelijk is. </w:t>
            </w:r>
          </w:p>
          <w:p w14:paraId="54EFD904" w14:textId="505333B0" w:rsidR="00E719F1" w:rsidRDefault="00E719F1" w:rsidP="00912902">
            <w:pPr>
              <w:spacing w:after="0" w:line="240" w:lineRule="auto"/>
              <w:rPr>
                <w:sz w:val="20"/>
              </w:rPr>
            </w:pPr>
            <w:r>
              <w:rPr>
                <w:sz w:val="20"/>
              </w:rPr>
              <w:t xml:space="preserve">Het punt was echter bedoeld </w:t>
            </w:r>
            <w:r w:rsidR="00BB1C02">
              <w:rPr>
                <w:sz w:val="20"/>
              </w:rPr>
              <w:t xml:space="preserve">om aan te geven dat alternatieve oplossingen (waar naar gevraagd wordt) niet altijd eenvoudig te </w:t>
            </w:r>
            <w:r w:rsidR="007B1F3A">
              <w:rPr>
                <w:sz w:val="20"/>
              </w:rPr>
              <w:t xml:space="preserve">vinden zijn. Dick gaat het alsnog proberen te laten toevoegen bij punt 6. </w:t>
            </w:r>
          </w:p>
          <w:p w14:paraId="42F502F8" w14:textId="4C7FCAAC" w:rsidR="00531E08" w:rsidRDefault="00531E08" w:rsidP="00912902">
            <w:pPr>
              <w:spacing w:after="0" w:line="240" w:lineRule="auto"/>
              <w:rPr>
                <w:sz w:val="20"/>
              </w:rPr>
            </w:pPr>
          </w:p>
          <w:p w14:paraId="5D8EF582" w14:textId="326AD150" w:rsidR="00531E08" w:rsidRDefault="00531E08" w:rsidP="00912902">
            <w:pPr>
              <w:spacing w:after="0" w:line="240" w:lineRule="auto"/>
              <w:rPr>
                <w:sz w:val="20"/>
              </w:rPr>
            </w:pPr>
            <w:r>
              <w:rPr>
                <w:sz w:val="20"/>
              </w:rPr>
              <w:t xml:space="preserve">Er is aandacht voor minima wanneer alles duurder wordt. Het zou fijn zijn als </w:t>
            </w:r>
            <w:r w:rsidR="00707034">
              <w:rPr>
                <w:sz w:val="20"/>
              </w:rPr>
              <w:t>de inkomensgrens hoger ligt, dan de inkomensgrens voor mensen die gebruik mogen maken van de Veenendaal pas. Ook de mensen die daar net boven zitten hebben het vaak financieel zwaar, ook vanwege de h</w:t>
            </w:r>
            <w:r w:rsidR="00B359D6">
              <w:rPr>
                <w:sz w:val="20"/>
              </w:rPr>
              <w:t xml:space="preserve">uidige hoge kosten in levensonderhoud. </w:t>
            </w:r>
          </w:p>
          <w:p w14:paraId="46ECC46D" w14:textId="043865B0" w:rsidR="002826EB" w:rsidRDefault="002826EB" w:rsidP="00912902">
            <w:pPr>
              <w:spacing w:after="0" w:line="240" w:lineRule="auto"/>
              <w:rPr>
                <w:sz w:val="20"/>
              </w:rPr>
            </w:pPr>
          </w:p>
          <w:p w14:paraId="02A1CD7C" w14:textId="17A9D081" w:rsidR="002826EB" w:rsidRDefault="002826EB" w:rsidP="00912902">
            <w:pPr>
              <w:spacing w:after="0" w:line="240" w:lineRule="auto"/>
              <w:rPr>
                <w:sz w:val="20"/>
              </w:rPr>
            </w:pPr>
            <w:r>
              <w:rPr>
                <w:sz w:val="20"/>
              </w:rPr>
              <w:t xml:space="preserve">Verder gebeurt het nog heel vaak dat de regiotaxi veel te laat komt. Ze bellen dan niet zelf dat ze te laat gaan komen. Een klacht indienen zou niet veel zin hebben. Het gaat vaak mis bij de planning. </w:t>
            </w:r>
          </w:p>
          <w:p w14:paraId="46E0BB7E" w14:textId="16A50CFC" w:rsidR="007B1F3A" w:rsidRPr="00E74B66" w:rsidRDefault="007B1F3A" w:rsidP="00912902">
            <w:pPr>
              <w:spacing w:after="0" w:line="240" w:lineRule="auto"/>
              <w:rPr>
                <w:sz w:val="20"/>
              </w:rPr>
            </w:pPr>
          </w:p>
        </w:tc>
      </w:tr>
      <w:tr w:rsidR="00E857B1" w14:paraId="6B31BE4E" w14:textId="77777777" w:rsidTr="00CF1B4B">
        <w:tc>
          <w:tcPr>
            <w:tcW w:w="1716" w:type="dxa"/>
          </w:tcPr>
          <w:p w14:paraId="1B3994BF" w14:textId="484B1F53" w:rsidR="00E857B1" w:rsidRDefault="00E857B1" w:rsidP="00CF1B4B">
            <w:pPr>
              <w:rPr>
                <w:b/>
                <w:noProof/>
                <w:lang w:eastAsia="nl-NL"/>
              </w:rPr>
            </w:pPr>
            <w:r>
              <w:rPr>
                <w:b/>
                <w:noProof/>
                <w:lang w:eastAsia="nl-NL"/>
              </w:rPr>
              <w:drawing>
                <wp:inline distT="0" distB="0" distL="0" distR="0" wp14:anchorId="04FD9E3B" wp14:editId="10ABE034">
                  <wp:extent cx="942975" cy="942975"/>
                  <wp:effectExtent l="0" t="0" r="9525" b="9525"/>
                  <wp:docPr id="2" name="Afbeelding 2"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4"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4246489" w14:textId="77777777" w:rsidR="0008460B" w:rsidRPr="00E63979" w:rsidRDefault="00E63979" w:rsidP="00D7541D">
            <w:pPr>
              <w:spacing w:after="0" w:line="240" w:lineRule="auto"/>
              <w:rPr>
                <w:b/>
                <w:bCs/>
                <w:sz w:val="20"/>
              </w:rPr>
            </w:pPr>
            <w:r w:rsidRPr="00E63979">
              <w:rPr>
                <w:b/>
                <w:bCs/>
                <w:sz w:val="20"/>
              </w:rPr>
              <w:t xml:space="preserve">Beschermd wonen </w:t>
            </w:r>
          </w:p>
          <w:p w14:paraId="746A3AD7" w14:textId="77777777" w:rsidR="00E63979" w:rsidRDefault="00E63979" w:rsidP="00D7541D">
            <w:pPr>
              <w:spacing w:after="0" w:line="240" w:lineRule="auto"/>
              <w:rPr>
                <w:sz w:val="20"/>
              </w:rPr>
            </w:pPr>
          </w:p>
          <w:p w14:paraId="6D760245" w14:textId="77777777" w:rsidR="00E63979" w:rsidRDefault="00E63979" w:rsidP="00D7541D">
            <w:pPr>
              <w:spacing w:after="0" w:line="240" w:lineRule="auto"/>
              <w:rPr>
                <w:sz w:val="20"/>
              </w:rPr>
            </w:pPr>
            <w:r>
              <w:rPr>
                <w:sz w:val="20"/>
              </w:rPr>
              <w:t>We hebben het stuk doorgenomen.</w:t>
            </w:r>
          </w:p>
          <w:p w14:paraId="3468D46F" w14:textId="78C49530" w:rsidR="00E63979" w:rsidRDefault="00E63979" w:rsidP="00D7541D">
            <w:pPr>
              <w:spacing w:after="0" w:line="240" w:lineRule="auto"/>
              <w:rPr>
                <w:sz w:val="20"/>
              </w:rPr>
            </w:pPr>
            <w:r>
              <w:rPr>
                <w:sz w:val="20"/>
              </w:rPr>
              <w:t xml:space="preserve">De klankbordgroep vindt het belangrijk dat </w:t>
            </w:r>
            <w:r w:rsidR="0096347E">
              <w:rPr>
                <w:sz w:val="20"/>
              </w:rPr>
              <w:t xml:space="preserve">er voldoende beschermd wonen plekken beschikbaar blijven voor mensen die dit nodig hebben en die niet anders kunnen ondanks de afbouw van deze plekken. </w:t>
            </w:r>
            <w:r w:rsidR="00F37C21">
              <w:rPr>
                <w:sz w:val="20"/>
              </w:rPr>
              <w:t xml:space="preserve">Ook moeten mensen weer terug kunnen als zij proberen meer zelfstandig te wonen, maar als dat toch niet lukt. </w:t>
            </w:r>
            <w:r w:rsidR="00455305">
              <w:rPr>
                <w:sz w:val="20"/>
              </w:rPr>
              <w:t xml:space="preserve">Mensen die meer zelfstandig gaan wonen moeten voldoende en goede begeleiding krijgen, zij moeten niet te weinig uren ondersteuning krijgen. Het is erg helpend als mensen </w:t>
            </w:r>
            <w:r w:rsidR="009C27D3">
              <w:rPr>
                <w:sz w:val="20"/>
              </w:rPr>
              <w:t>24/7 ergens terecht kunnen als zij dringend hulp nodig hebben</w:t>
            </w:r>
            <w:r w:rsidR="00323C40">
              <w:rPr>
                <w:sz w:val="20"/>
              </w:rPr>
              <w:t>, voor alle doelgroepen (mensen met psychiatrische problematiek, lichamelijke beperkingen, hersenletsel of een licht verstandelijke beperking</w:t>
            </w:r>
            <w:r w:rsidR="0082771E">
              <w:rPr>
                <w:sz w:val="20"/>
              </w:rPr>
              <w:t>)</w:t>
            </w:r>
            <w:r w:rsidR="00323C40">
              <w:rPr>
                <w:sz w:val="20"/>
              </w:rPr>
              <w:t xml:space="preserve">. </w:t>
            </w:r>
          </w:p>
          <w:p w14:paraId="0B0C1FEF" w14:textId="587D824C" w:rsidR="005E4E84" w:rsidRPr="00D7541D" w:rsidRDefault="005E4E84" w:rsidP="00D7541D">
            <w:pPr>
              <w:spacing w:after="0" w:line="240" w:lineRule="auto"/>
              <w:rPr>
                <w:sz w:val="20"/>
              </w:rPr>
            </w:pPr>
            <w:r>
              <w:rPr>
                <w:sz w:val="20"/>
              </w:rPr>
              <w:lastRenderedPageBreak/>
              <w:t xml:space="preserve">Nely en Dick hebben elkaar eerder al even gesproken over dit thema. Dick zal hun punten ook meenemen (zie bijlage). </w:t>
            </w:r>
          </w:p>
        </w:tc>
      </w:tr>
      <w:tr w:rsidR="00D7541D" w14:paraId="748D6AB1" w14:textId="77777777" w:rsidTr="00CF1B4B">
        <w:tc>
          <w:tcPr>
            <w:tcW w:w="1716" w:type="dxa"/>
          </w:tcPr>
          <w:p w14:paraId="6F348366" w14:textId="218A437E" w:rsidR="00D7541D" w:rsidRDefault="00D7541D" w:rsidP="00CF1B4B">
            <w:pPr>
              <w:rPr>
                <w:b/>
                <w:noProof/>
                <w:lang w:eastAsia="nl-NL"/>
              </w:rPr>
            </w:pPr>
            <w:r>
              <w:rPr>
                <w:b/>
                <w:noProof/>
                <w:lang w:eastAsia="nl-NL"/>
              </w:rPr>
              <w:lastRenderedPageBreak/>
              <w:drawing>
                <wp:inline distT="0" distB="0" distL="0" distR="0" wp14:anchorId="7832A912" wp14:editId="474E4A6E">
                  <wp:extent cx="944880" cy="944880"/>
                  <wp:effectExtent l="0" t="0" r="762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inline>
              </w:drawing>
            </w:r>
          </w:p>
        </w:tc>
        <w:tc>
          <w:tcPr>
            <w:tcW w:w="12278" w:type="dxa"/>
          </w:tcPr>
          <w:p w14:paraId="161E8499" w14:textId="2F3DC053" w:rsidR="00D7541D" w:rsidRDefault="005E4E84" w:rsidP="000D38BB">
            <w:pPr>
              <w:spacing w:after="0" w:line="240" w:lineRule="auto"/>
              <w:rPr>
                <w:b/>
                <w:bCs/>
                <w:sz w:val="20"/>
              </w:rPr>
            </w:pPr>
            <w:r>
              <w:rPr>
                <w:b/>
                <w:bCs/>
                <w:sz w:val="20"/>
              </w:rPr>
              <w:t>Vragenlijst gemeente sociaal domein</w:t>
            </w:r>
          </w:p>
          <w:p w14:paraId="2386A428" w14:textId="77777777" w:rsidR="00ED5249" w:rsidRDefault="00ED5249" w:rsidP="000D38BB">
            <w:pPr>
              <w:spacing w:after="0" w:line="240" w:lineRule="auto"/>
              <w:rPr>
                <w:b/>
                <w:bCs/>
                <w:sz w:val="20"/>
              </w:rPr>
            </w:pPr>
          </w:p>
          <w:p w14:paraId="5677051C" w14:textId="77777777" w:rsidR="005F20F4" w:rsidRDefault="00A85BA4" w:rsidP="005E4E84">
            <w:pPr>
              <w:spacing w:after="0" w:line="240" w:lineRule="auto"/>
              <w:rPr>
                <w:sz w:val="20"/>
              </w:rPr>
            </w:pPr>
            <w:r>
              <w:rPr>
                <w:sz w:val="20"/>
              </w:rPr>
              <w:t xml:space="preserve">Nico heeft de vragenlijst proberen in te vullen. </w:t>
            </w:r>
            <w:r>
              <w:rPr>
                <w:sz w:val="20"/>
              </w:rPr>
              <w:br/>
              <w:t xml:space="preserve">Hij gaf aan dat de vragenlijst veel te moeilijk was. </w:t>
            </w:r>
          </w:p>
          <w:p w14:paraId="491165C9" w14:textId="0DA6F874" w:rsidR="00A85BA4" w:rsidRDefault="00A85BA4" w:rsidP="005E4E84">
            <w:pPr>
              <w:spacing w:after="0" w:line="240" w:lineRule="auto"/>
              <w:rPr>
                <w:sz w:val="20"/>
              </w:rPr>
            </w:pPr>
            <w:r>
              <w:rPr>
                <w:sz w:val="20"/>
              </w:rPr>
              <w:t xml:space="preserve">Er stonden lange zinnen in en </w:t>
            </w:r>
            <w:r w:rsidR="0082771E">
              <w:rPr>
                <w:sz w:val="20"/>
              </w:rPr>
              <w:t xml:space="preserve">er </w:t>
            </w:r>
            <w:r>
              <w:rPr>
                <w:sz w:val="20"/>
              </w:rPr>
              <w:t xml:space="preserve">werden veel moeilijke vragen gesteld. </w:t>
            </w:r>
          </w:p>
          <w:p w14:paraId="36543E7F" w14:textId="252CC6A3" w:rsidR="00A95A62" w:rsidRDefault="004D6043" w:rsidP="005E4E84">
            <w:pPr>
              <w:spacing w:after="0" w:line="240" w:lineRule="auto"/>
              <w:rPr>
                <w:sz w:val="20"/>
              </w:rPr>
            </w:pPr>
            <w:r>
              <w:rPr>
                <w:sz w:val="20"/>
              </w:rPr>
              <w:t>Er wordt ook veel</w:t>
            </w:r>
            <w:r w:rsidR="000F4218">
              <w:rPr>
                <w:sz w:val="20"/>
              </w:rPr>
              <w:t xml:space="preserve"> gesproken over de gemeente, maar veel mensen denken bij de hulp die ze krijgen niet aan de gemeente maar aan hun zorgaanbieder. V</w:t>
            </w:r>
            <w:r w:rsidR="00A95A62">
              <w:rPr>
                <w:sz w:val="20"/>
              </w:rPr>
              <w:t xml:space="preserve">eel mensen zullen daardoor niet in staat zijn de vragenlijst in te vullen. </w:t>
            </w:r>
          </w:p>
          <w:p w14:paraId="75120846" w14:textId="77777777" w:rsidR="00A95A62" w:rsidRDefault="00A95A62" w:rsidP="005E4E84">
            <w:pPr>
              <w:spacing w:after="0" w:line="240" w:lineRule="auto"/>
              <w:rPr>
                <w:sz w:val="20"/>
              </w:rPr>
            </w:pPr>
            <w:r>
              <w:rPr>
                <w:sz w:val="20"/>
              </w:rPr>
              <w:t xml:space="preserve">Tips: </w:t>
            </w:r>
          </w:p>
          <w:p w14:paraId="1E973447" w14:textId="77777777" w:rsidR="00A95A62" w:rsidRDefault="00A95A62" w:rsidP="005E4E84">
            <w:pPr>
              <w:spacing w:after="0" w:line="240" w:lineRule="auto"/>
              <w:rPr>
                <w:sz w:val="20"/>
              </w:rPr>
            </w:pPr>
          </w:p>
          <w:p w14:paraId="0BE91144" w14:textId="77777777" w:rsidR="00A95A62" w:rsidRDefault="00A95A62" w:rsidP="00A95A62">
            <w:pPr>
              <w:pStyle w:val="Lijstalinea"/>
              <w:numPr>
                <w:ilvl w:val="0"/>
                <w:numId w:val="14"/>
              </w:numPr>
              <w:spacing w:after="0" w:line="240" w:lineRule="auto"/>
              <w:rPr>
                <w:sz w:val="20"/>
              </w:rPr>
            </w:pPr>
            <w:r>
              <w:rPr>
                <w:sz w:val="20"/>
              </w:rPr>
              <w:t>Eenvoudig taalgebruik</w:t>
            </w:r>
          </w:p>
          <w:p w14:paraId="105BD971" w14:textId="77777777" w:rsidR="00A95A62" w:rsidRDefault="00A95A62" w:rsidP="00A95A62">
            <w:pPr>
              <w:pStyle w:val="Lijstalinea"/>
              <w:numPr>
                <w:ilvl w:val="0"/>
                <w:numId w:val="14"/>
              </w:numPr>
              <w:spacing w:after="0" w:line="240" w:lineRule="auto"/>
              <w:rPr>
                <w:sz w:val="20"/>
              </w:rPr>
            </w:pPr>
            <w:r>
              <w:rPr>
                <w:sz w:val="20"/>
              </w:rPr>
              <w:t>Vooral meerkeuze vragen gebruiken</w:t>
            </w:r>
          </w:p>
          <w:p w14:paraId="722D4169" w14:textId="77777777" w:rsidR="00A95A62" w:rsidRDefault="0011094D" w:rsidP="00A95A62">
            <w:pPr>
              <w:pStyle w:val="Lijstalinea"/>
              <w:numPr>
                <w:ilvl w:val="0"/>
                <w:numId w:val="14"/>
              </w:numPr>
              <w:spacing w:after="0" w:line="240" w:lineRule="auto"/>
              <w:rPr>
                <w:sz w:val="20"/>
              </w:rPr>
            </w:pPr>
            <w:r>
              <w:rPr>
                <w:sz w:val="20"/>
              </w:rPr>
              <w:t>Cijfers zijn voor sommige mensen lastig (werk met goed, voldoende, slecht of smileys in kleuren groen, oranje, rood)</w:t>
            </w:r>
          </w:p>
          <w:p w14:paraId="276A9940" w14:textId="77777777" w:rsidR="004D6043" w:rsidRDefault="004D6043" w:rsidP="00A95A62">
            <w:pPr>
              <w:pStyle w:val="Lijstalinea"/>
              <w:numPr>
                <w:ilvl w:val="0"/>
                <w:numId w:val="14"/>
              </w:numPr>
              <w:spacing w:after="0" w:line="240" w:lineRule="auto"/>
              <w:rPr>
                <w:sz w:val="20"/>
              </w:rPr>
            </w:pPr>
            <w:r>
              <w:rPr>
                <w:sz w:val="20"/>
              </w:rPr>
              <w:t>Maak het meer beeldend</w:t>
            </w:r>
          </w:p>
          <w:p w14:paraId="239CC7D9" w14:textId="77777777" w:rsidR="004D6043" w:rsidRDefault="004D6043" w:rsidP="00A95A62">
            <w:pPr>
              <w:pStyle w:val="Lijstalinea"/>
              <w:numPr>
                <w:ilvl w:val="0"/>
                <w:numId w:val="14"/>
              </w:numPr>
              <w:spacing w:after="0" w:line="240" w:lineRule="auto"/>
              <w:rPr>
                <w:sz w:val="20"/>
              </w:rPr>
            </w:pPr>
            <w:r>
              <w:rPr>
                <w:sz w:val="20"/>
              </w:rPr>
              <w:t>Stel minder vragen</w:t>
            </w:r>
          </w:p>
          <w:p w14:paraId="4CA1C19C" w14:textId="39DE6385" w:rsidR="004D6043" w:rsidRPr="004D6043" w:rsidRDefault="004D6043" w:rsidP="004D6043">
            <w:pPr>
              <w:spacing w:after="0" w:line="240" w:lineRule="auto"/>
              <w:rPr>
                <w:sz w:val="20"/>
              </w:rPr>
            </w:pPr>
          </w:p>
        </w:tc>
      </w:tr>
      <w:tr w:rsidR="00CF1B4B" w14:paraId="4BB0BC68" w14:textId="77777777" w:rsidTr="00CF1B4B">
        <w:tc>
          <w:tcPr>
            <w:tcW w:w="1716" w:type="dxa"/>
          </w:tcPr>
          <w:p w14:paraId="06DE1FDD" w14:textId="77777777" w:rsidR="00CF1B4B" w:rsidRDefault="00CF1B4B" w:rsidP="00CF1B4B">
            <w:pPr>
              <w:rPr>
                <w:rFonts w:cs="Arial"/>
                <w:sz w:val="20"/>
              </w:rPr>
            </w:pPr>
            <w:r>
              <w:rPr>
                <w:noProof/>
                <w:lang w:eastAsia="nl-NL"/>
              </w:rPr>
              <w:drawing>
                <wp:inline distT="0" distB="0" distL="0" distR="0" wp14:anchorId="7FEE0C14" wp14:editId="1A70FA9D">
                  <wp:extent cx="942975" cy="942975"/>
                  <wp:effectExtent l="0" t="0" r="9525" b="9525"/>
                  <wp:docPr id="72999924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545CA1CC" w14:textId="77777777" w:rsidR="006B418E" w:rsidRDefault="00D7541D" w:rsidP="00EC5162">
            <w:pPr>
              <w:rPr>
                <w:rFonts w:cs="Arial"/>
                <w:b/>
                <w:bCs/>
                <w:sz w:val="20"/>
              </w:rPr>
            </w:pPr>
            <w:r w:rsidRPr="00D7541D">
              <w:rPr>
                <w:rFonts w:cs="Arial"/>
                <w:b/>
                <w:bCs/>
                <w:sz w:val="20"/>
              </w:rPr>
              <w:t xml:space="preserve">Rondvraag </w:t>
            </w:r>
          </w:p>
          <w:p w14:paraId="12791F41" w14:textId="0E9D0B2E" w:rsidR="005F20F4" w:rsidRPr="005F20F4" w:rsidRDefault="00BA475A" w:rsidP="00EC5162">
            <w:pPr>
              <w:rPr>
                <w:rFonts w:cs="Arial"/>
                <w:sz w:val="20"/>
              </w:rPr>
            </w:pPr>
            <w:r>
              <w:rPr>
                <w:rFonts w:cs="Arial"/>
                <w:sz w:val="20"/>
              </w:rPr>
              <w:t>16 maart is de volgende vergadering</w:t>
            </w:r>
          </w:p>
        </w:tc>
      </w:tr>
    </w:tbl>
    <w:p w14:paraId="5638B9AC" w14:textId="77777777" w:rsidR="00226CEA" w:rsidRPr="00411818" w:rsidRDefault="00226CEA" w:rsidP="00EC5162">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8681" w14:textId="77777777" w:rsidR="00437A61" w:rsidRDefault="00437A61" w:rsidP="00EC5162">
      <w:pPr>
        <w:spacing w:after="0" w:line="240" w:lineRule="auto"/>
      </w:pPr>
      <w:r>
        <w:separator/>
      </w:r>
    </w:p>
  </w:endnote>
  <w:endnote w:type="continuationSeparator" w:id="0">
    <w:p w14:paraId="2863DC4F" w14:textId="77777777" w:rsidR="00437A61" w:rsidRDefault="00437A61" w:rsidP="00EC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0B199" w14:textId="77777777" w:rsidR="00437A61" w:rsidRDefault="00437A61" w:rsidP="00EC5162">
      <w:pPr>
        <w:spacing w:after="0" w:line="240" w:lineRule="auto"/>
      </w:pPr>
      <w:r>
        <w:separator/>
      </w:r>
    </w:p>
  </w:footnote>
  <w:footnote w:type="continuationSeparator" w:id="0">
    <w:p w14:paraId="0966EAAC" w14:textId="77777777" w:rsidR="00437A61" w:rsidRDefault="00437A61" w:rsidP="00EC5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09E36FA7"/>
    <w:multiLevelType w:val="hybridMultilevel"/>
    <w:tmpl w:val="66BE1662"/>
    <w:lvl w:ilvl="0" w:tplc="B0B0F41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8F525D"/>
    <w:multiLevelType w:val="hybridMultilevel"/>
    <w:tmpl w:val="C3F40EF0"/>
    <w:lvl w:ilvl="0" w:tplc="C2BADD2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7"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8"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9"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11"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12"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CF02CC"/>
    <w:multiLevelType w:val="hybridMultilevel"/>
    <w:tmpl w:val="095A2E34"/>
    <w:lvl w:ilvl="0" w:tplc="5DDC39F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7"/>
  </w:num>
  <w:num w:numId="5">
    <w:abstractNumId w:val="8"/>
  </w:num>
  <w:num w:numId="6">
    <w:abstractNumId w:val="0"/>
  </w:num>
  <w:num w:numId="7">
    <w:abstractNumId w:val="4"/>
  </w:num>
  <w:num w:numId="8">
    <w:abstractNumId w:val="3"/>
  </w:num>
  <w:num w:numId="9">
    <w:abstractNumId w:val="5"/>
  </w:num>
  <w:num w:numId="10">
    <w:abstractNumId w:val="9"/>
  </w:num>
  <w:num w:numId="11">
    <w:abstractNumId w:val="12"/>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146D"/>
    <w:rsid w:val="000018F7"/>
    <w:rsid w:val="0000497A"/>
    <w:rsid w:val="00005DFF"/>
    <w:rsid w:val="00007234"/>
    <w:rsid w:val="00011040"/>
    <w:rsid w:val="00014813"/>
    <w:rsid w:val="000149AC"/>
    <w:rsid w:val="00015FAB"/>
    <w:rsid w:val="000201A2"/>
    <w:rsid w:val="000206D1"/>
    <w:rsid w:val="0002503C"/>
    <w:rsid w:val="0003760C"/>
    <w:rsid w:val="00041C7B"/>
    <w:rsid w:val="00050AF8"/>
    <w:rsid w:val="00055A7A"/>
    <w:rsid w:val="00055B37"/>
    <w:rsid w:val="000568FC"/>
    <w:rsid w:val="00064843"/>
    <w:rsid w:val="00074C61"/>
    <w:rsid w:val="0007638F"/>
    <w:rsid w:val="0008460B"/>
    <w:rsid w:val="00084652"/>
    <w:rsid w:val="00086324"/>
    <w:rsid w:val="00086BC2"/>
    <w:rsid w:val="0008767F"/>
    <w:rsid w:val="00087CD0"/>
    <w:rsid w:val="00091043"/>
    <w:rsid w:val="00094DA2"/>
    <w:rsid w:val="000A4A92"/>
    <w:rsid w:val="000A6391"/>
    <w:rsid w:val="000A665A"/>
    <w:rsid w:val="000B16F3"/>
    <w:rsid w:val="000B3328"/>
    <w:rsid w:val="000B38C1"/>
    <w:rsid w:val="000B3C1F"/>
    <w:rsid w:val="000B4131"/>
    <w:rsid w:val="000B641D"/>
    <w:rsid w:val="000B6781"/>
    <w:rsid w:val="000C0528"/>
    <w:rsid w:val="000C4E9E"/>
    <w:rsid w:val="000C5223"/>
    <w:rsid w:val="000C5851"/>
    <w:rsid w:val="000C6454"/>
    <w:rsid w:val="000C70E7"/>
    <w:rsid w:val="000D3115"/>
    <w:rsid w:val="000D38BB"/>
    <w:rsid w:val="000D7ED4"/>
    <w:rsid w:val="000E3465"/>
    <w:rsid w:val="000E581C"/>
    <w:rsid w:val="000F0351"/>
    <w:rsid w:val="000F4218"/>
    <w:rsid w:val="000F716D"/>
    <w:rsid w:val="00102ECD"/>
    <w:rsid w:val="00103E46"/>
    <w:rsid w:val="001075B1"/>
    <w:rsid w:val="0011094D"/>
    <w:rsid w:val="0011726F"/>
    <w:rsid w:val="001178EA"/>
    <w:rsid w:val="00120BB2"/>
    <w:rsid w:val="00126C88"/>
    <w:rsid w:val="001307FD"/>
    <w:rsid w:val="00135CFD"/>
    <w:rsid w:val="0015190D"/>
    <w:rsid w:val="00151B5F"/>
    <w:rsid w:val="00153BE5"/>
    <w:rsid w:val="00156156"/>
    <w:rsid w:val="001623DC"/>
    <w:rsid w:val="00164742"/>
    <w:rsid w:val="001672F7"/>
    <w:rsid w:val="00170706"/>
    <w:rsid w:val="001762ED"/>
    <w:rsid w:val="00176E9D"/>
    <w:rsid w:val="00181AFD"/>
    <w:rsid w:val="001832DD"/>
    <w:rsid w:val="00183FD7"/>
    <w:rsid w:val="001857B0"/>
    <w:rsid w:val="00195E32"/>
    <w:rsid w:val="001A2A2E"/>
    <w:rsid w:val="001A5AC2"/>
    <w:rsid w:val="001A7C0D"/>
    <w:rsid w:val="001B4ED2"/>
    <w:rsid w:val="001C3388"/>
    <w:rsid w:val="001C712F"/>
    <w:rsid w:val="001C72F9"/>
    <w:rsid w:val="001D0258"/>
    <w:rsid w:val="001D1343"/>
    <w:rsid w:val="001D2AA5"/>
    <w:rsid w:val="001D5122"/>
    <w:rsid w:val="001D52C2"/>
    <w:rsid w:val="001D786D"/>
    <w:rsid w:val="001E0728"/>
    <w:rsid w:val="001E52B6"/>
    <w:rsid w:val="001E68C9"/>
    <w:rsid w:val="001F718E"/>
    <w:rsid w:val="001F7A3F"/>
    <w:rsid w:val="00203633"/>
    <w:rsid w:val="00206A7F"/>
    <w:rsid w:val="00212ECD"/>
    <w:rsid w:val="00214049"/>
    <w:rsid w:val="002164FA"/>
    <w:rsid w:val="002165A3"/>
    <w:rsid w:val="00221B55"/>
    <w:rsid w:val="0022510F"/>
    <w:rsid w:val="00226CEA"/>
    <w:rsid w:val="00230C45"/>
    <w:rsid w:val="00231AB3"/>
    <w:rsid w:val="00235826"/>
    <w:rsid w:val="00244422"/>
    <w:rsid w:val="00245EAC"/>
    <w:rsid w:val="0024708D"/>
    <w:rsid w:val="00250A2F"/>
    <w:rsid w:val="002514D9"/>
    <w:rsid w:val="00256D0E"/>
    <w:rsid w:val="00261747"/>
    <w:rsid w:val="0026241A"/>
    <w:rsid w:val="0026333B"/>
    <w:rsid w:val="00264A64"/>
    <w:rsid w:val="002673C8"/>
    <w:rsid w:val="00270BC6"/>
    <w:rsid w:val="002748D2"/>
    <w:rsid w:val="00275313"/>
    <w:rsid w:val="00276C4E"/>
    <w:rsid w:val="002826EB"/>
    <w:rsid w:val="002827D4"/>
    <w:rsid w:val="00283186"/>
    <w:rsid w:val="00290141"/>
    <w:rsid w:val="00292938"/>
    <w:rsid w:val="00293A66"/>
    <w:rsid w:val="00294074"/>
    <w:rsid w:val="0029680A"/>
    <w:rsid w:val="002A1196"/>
    <w:rsid w:val="002A14E3"/>
    <w:rsid w:val="002A3B92"/>
    <w:rsid w:val="002A496E"/>
    <w:rsid w:val="002A4CB9"/>
    <w:rsid w:val="002A6B00"/>
    <w:rsid w:val="002A7F9E"/>
    <w:rsid w:val="002B277B"/>
    <w:rsid w:val="002C1DA2"/>
    <w:rsid w:val="002C2AC9"/>
    <w:rsid w:val="002C42D8"/>
    <w:rsid w:val="002D0D5A"/>
    <w:rsid w:val="002D108B"/>
    <w:rsid w:val="002D2226"/>
    <w:rsid w:val="002D5309"/>
    <w:rsid w:val="002D5DB7"/>
    <w:rsid w:val="002D799D"/>
    <w:rsid w:val="002E2135"/>
    <w:rsid w:val="002E2CD8"/>
    <w:rsid w:val="002E4207"/>
    <w:rsid w:val="002E4B01"/>
    <w:rsid w:val="002E70C5"/>
    <w:rsid w:val="002E7399"/>
    <w:rsid w:val="002E7EB5"/>
    <w:rsid w:val="002F270A"/>
    <w:rsid w:val="002F6301"/>
    <w:rsid w:val="0030210B"/>
    <w:rsid w:val="003026F0"/>
    <w:rsid w:val="00303FAB"/>
    <w:rsid w:val="00307F7B"/>
    <w:rsid w:val="00310F6A"/>
    <w:rsid w:val="0031168B"/>
    <w:rsid w:val="0031561E"/>
    <w:rsid w:val="00320D47"/>
    <w:rsid w:val="003216C1"/>
    <w:rsid w:val="00323C40"/>
    <w:rsid w:val="0032620A"/>
    <w:rsid w:val="003262C7"/>
    <w:rsid w:val="00335C02"/>
    <w:rsid w:val="00336BBD"/>
    <w:rsid w:val="00337A69"/>
    <w:rsid w:val="003423CA"/>
    <w:rsid w:val="00343961"/>
    <w:rsid w:val="0034658F"/>
    <w:rsid w:val="00347962"/>
    <w:rsid w:val="00351F0E"/>
    <w:rsid w:val="00361720"/>
    <w:rsid w:val="00362F14"/>
    <w:rsid w:val="00364421"/>
    <w:rsid w:val="00364D0F"/>
    <w:rsid w:val="00364E4B"/>
    <w:rsid w:val="00364F93"/>
    <w:rsid w:val="00371042"/>
    <w:rsid w:val="003734ED"/>
    <w:rsid w:val="00376617"/>
    <w:rsid w:val="003801CC"/>
    <w:rsid w:val="0038030C"/>
    <w:rsid w:val="00384A0C"/>
    <w:rsid w:val="003852F4"/>
    <w:rsid w:val="00390012"/>
    <w:rsid w:val="003927CB"/>
    <w:rsid w:val="00395B37"/>
    <w:rsid w:val="003963FD"/>
    <w:rsid w:val="003A5C50"/>
    <w:rsid w:val="003B5095"/>
    <w:rsid w:val="003C008B"/>
    <w:rsid w:val="003C3C19"/>
    <w:rsid w:val="003C6079"/>
    <w:rsid w:val="003D228F"/>
    <w:rsid w:val="003D2586"/>
    <w:rsid w:val="003D2E33"/>
    <w:rsid w:val="003E1E0A"/>
    <w:rsid w:val="003E5F36"/>
    <w:rsid w:val="003F133D"/>
    <w:rsid w:val="003F3A91"/>
    <w:rsid w:val="003F4251"/>
    <w:rsid w:val="003F53EB"/>
    <w:rsid w:val="003F58AE"/>
    <w:rsid w:val="00402FC8"/>
    <w:rsid w:val="004056A6"/>
    <w:rsid w:val="00406B81"/>
    <w:rsid w:val="00411818"/>
    <w:rsid w:val="00412FCF"/>
    <w:rsid w:val="004133CE"/>
    <w:rsid w:val="004169CD"/>
    <w:rsid w:val="00416EF1"/>
    <w:rsid w:val="0041720E"/>
    <w:rsid w:val="0042192C"/>
    <w:rsid w:val="00426F29"/>
    <w:rsid w:val="004366A3"/>
    <w:rsid w:val="00437A61"/>
    <w:rsid w:val="004419B7"/>
    <w:rsid w:val="00442661"/>
    <w:rsid w:val="004436F4"/>
    <w:rsid w:val="00443CB9"/>
    <w:rsid w:val="00444D7F"/>
    <w:rsid w:val="00451ABB"/>
    <w:rsid w:val="00454078"/>
    <w:rsid w:val="004542F5"/>
    <w:rsid w:val="004544D1"/>
    <w:rsid w:val="00455305"/>
    <w:rsid w:val="004566B9"/>
    <w:rsid w:val="004628FA"/>
    <w:rsid w:val="00464C5B"/>
    <w:rsid w:val="0046641A"/>
    <w:rsid w:val="0047218D"/>
    <w:rsid w:val="0047636F"/>
    <w:rsid w:val="00493711"/>
    <w:rsid w:val="00495DAB"/>
    <w:rsid w:val="00496937"/>
    <w:rsid w:val="004A0D7A"/>
    <w:rsid w:val="004A0FAE"/>
    <w:rsid w:val="004A36C2"/>
    <w:rsid w:val="004A5B05"/>
    <w:rsid w:val="004B1C42"/>
    <w:rsid w:val="004B5D3D"/>
    <w:rsid w:val="004C51B1"/>
    <w:rsid w:val="004D431C"/>
    <w:rsid w:val="004D4F61"/>
    <w:rsid w:val="004D5AF0"/>
    <w:rsid w:val="004D6043"/>
    <w:rsid w:val="004E32B2"/>
    <w:rsid w:val="004E3EFF"/>
    <w:rsid w:val="004E78F6"/>
    <w:rsid w:val="004F20BB"/>
    <w:rsid w:val="004F243B"/>
    <w:rsid w:val="004F40B5"/>
    <w:rsid w:val="0050055D"/>
    <w:rsid w:val="0051615F"/>
    <w:rsid w:val="00517471"/>
    <w:rsid w:val="00520318"/>
    <w:rsid w:val="00523715"/>
    <w:rsid w:val="005261B3"/>
    <w:rsid w:val="00531E08"/>
    <w:rsid w:val="00536C21"/>
    <w:rsid w:val="005447E7"/>
    <w:rsid w:val="00546A6B"/>
    <w:rsid w:val="0055460E"/>
    <w:rsid w:val="00557A76"/>
    <w:rsid w:val="005609B8"/>
    <w:rsid w:val="005630F2"/>
    <w:rsid w:val="00566115"/>
    <w:rsid w:val="00570C88"/>
    <w:rsid w:val="00572607"/>
    <w:rsid w:val="00573D97"/>
    <w:rsid w:val="00573E35"/>
    <w:rsid w:val="005753E6"/>
    <w:rsid w:val="0057600E"/>
    <w:rsid w:val="00583FBD"/>
    <w:rsid w:val="00584341"/>
    <w:rsid w:val="005913CE"/>
    <w:rsid w:val="005944A4"/>
    <w:rsid w:val="005961F0"/>
    <w:rsid w:val="005A1657"/>
    <w:rsid w:val="005A2C59"/>
    <w:rsid w:val="005B02FB"/>
    <w:rsid w:val="005B0ABF"/>
    <w:rsid w:val="005B21CB"/>
    <w:rsid w:val="005B2AA0"/>
    <w:rsid w:val="005C61DE"/>
    <w:rsid w:val="005C787D"/>
    <w:rsid w:val="005D151A"/>
    <w:rsid w:val="005D2878"/>
    <w:rsid w:val="005D51C2"/>
    <w:rsid w:val="005D58AF"/>
    <w:rsid w:val="005E3078"/>
    <w:rsid w:val="005E4E84"/>
    <w:rsid w:val="005E5696"/>
    <w:rsid w:val="005F20F4"/>
    <w:rsid w:val="005F38CD"/>
    <w:rsid w:val="005F7F1F"/>
    <w:rsid w:val="00605A90"/>
    <w:rsid w:val="0061323F"/>
    <w:rsid w:val="00613505"/>
    <w:rsid w:val="006173B3"/>
    <w:rsid w:val="00620245"/>
    <w:rsid w:val="00623F70"/>
    <w:rsid w:val="00626D61"/>
    <w:rsid w:val="00636DA2"/>
    <w:rsid w:val="0063767E"/>
    <w:rsid w:val="006414C8"/>
    <w:rsid w:val="006422E1"/>
    <w:rsid w:val="006459D0"/>
    <w:rsid w:val="006553ED"/>
    <w:rsid w:val="0065583B"/>
    <w:rsid w:val="006559D6"/>
    <w:rsid w:val="0066041D"/>
    <w:rsid w:val="00664067"/>
    <w:rsid w:val="00666E86"/>
    <w:rsid w:val="0067057E"/>
    <w:rsid w:val="00672B43"/>
    <w:rsid w:val="00673311"/>
    <w:rsid w:val="006741B8"/>
    <w:rsid w:val="00681952"/>
    <w:rsid w:val="00683F4B"/>
    <w:rsid w:val="00691DE1"/>
    <w:rsid w:val="00692EEA"/>
    <w:rsid w:val="006A0625"/>
    <w:rsid w:val="006A3DBC"/>
    <w:rsid w:val="006B0D39"/>
    <w:rsid w:val="006B10B6"/>
    <w:rsid w:val="006B1645"/>
    <w:rsid w:val="006B406A"/>
    <w:rsid w:val="006B418E"/>
    <w:rsid w:val="006C00C2"/>
    <w:rsid w:val="006C4040"/>
    <w:rsid w:val="006D218B"/>
    <w:rsid w:val="006D70E0"/>
    <w:rsid w:val="006E2055"/>
    <w:rsid w:val="006E5688"/>
    <w:rsid w:val="006E6CD6"/>
    <w:rsid w:val="006E76C0"/>
    <w:rsid w:val="006E7833"/>
    <w:rsid w:val="006F0FC8"/>
    <w:rsid w:val="006F2031"/>
    <w:rsid w:val="006F6370"/>
    <w:rsid w:val="00701018"/>
    <w:rsid w:val="00701D48"/>
    <w:rsid w:val="00702704"/>
    <w:rsid w:val="00707034"/>
    <w:rsid w:val="00720AEF"/>
    <w:rsid w:val="00721CD0"/>
    <w:rsid w:val="007237A9"/>
    <w:rsid w:val="00726C44"/>
    <w:rsid w:val="007346E9"/>
    <w:rsid w:val="00734F76"/>
    <w:rsid w:val="00737882"/>
    <w:rsid w:val="007409E4"/>
    <w:rsid w:val="00751472"/>
    <w:rsid w:val="00752122"/>
    <w:rsid w:val="00752E8B"/>
    <w:rsid w:val="0075319D"/>
    <w:rsid w:val="00754CE1"/>
    <w:rsid w:val="00756033"/>
    <w:rsid w:val="0076211D"/>
    <w:rsid w:val="0076252A"/>
    <w:rsid w:val="00765745"/>
    <w:rsid w:val="00766837"/>
    <w:rsid w:val="00770B55"/>
    <w:rsid w:val="0077771E"/>
    <w:rsid w:val="00780E37"/>
    <w:rsid w:val="00784139"/>
    <w:rsid w:val="00791478"/>
    <w:rsid w:val="007A3B28"/>
    <w:rsid w:val="007B0BC9"/>
    <w:rsid w:val="007B1F3A"/>
    <w:rsid w:val="007B4194"/>
    <w:rsid w:val="007B57D5"/>
    <w:rsid w:val="007C237E"/>
    <w:rsid w:val="007C6ED7"/>
    <w:rsid w:val="007C7A91"/>
    <w:rsid w:val="007D07AF"/>
    <w:rsid w:val="007D0F4B"/>
    <w:rsid w:val="007D125B"/>
    <w:rsid w:val="007D7424"/>
    <w:rsid w:val="007E7BC7"/>
    <w:rsid w:val="007F1461"/>
    <w:rsid w:val="007F275A"/>
    <w:rsid w:val="007F319B"/>
    <w:rsid w:val="007F4AD6"/>
    <w:rsid w:val="007F7763"/>
    <w:rsid w:val="007F7802"/>
    <w:rsid w:val="00801CFA"/>
    <w:rsid w:val="008025A0"/>
    <w:rsid w:val="008051F4"/>
    <w:rsid w:val="008060C3"/>
    <w:rsid w:val="00806DC2"/>
    <w:rsid w:val="0081588F"/>
    <w:rsid w:val="00820D75"/>
    <w:rsid w:val="008216B1"/>
    <w:rsid w:val="008217AE"/>
    <w:rsid w:val="0082771E"/>
    <w:rsid w:val="008279B9"/>
    <w:rsid w:val="00827ADE"/>
    <w:rsid w:val="00834368"/>
    <w:rsid w:val="00840516"/>
    <w:rsid w:val="00841EA4"/>
    <w:rsid w:val="00842ECE"/>
    <w:rsid w:val="008432A0"/>
    <w:rsid w:val="00846DD4"/>
    <w:rsid w:val="00850701"/>
    <w:rsid w:val="00850837"/>
    <w:rsid w:val="00851854"/>
    <w:rsid w:val="00851DD3"/>
    <w:rsid w:val="00852A2A"/>
    <w:rsid w:val="00852A7A"/>
    <w:rsid w:val="00861DCF"/>
    <w:rsid w:val="00861F2A"/>
    <w:rsid w:val="00865CEA"/>
    <w:rsid w:val="00870E48"/>
    <w:rsid w:val="008712EE"/>
    <w:rsid w:val="008715E3"/>
    <w:rsid w:val="008727BA"/>
    <w:rsid w:val="00883336"/>
    <w:rsid w:val="00884440"/>
    <w:rsid w:val="00884993"/>
    <w:rsid w:val="00897FCB"/>
    <w:rsid w:val="008A0097"/>
    <w:rsid w:val="008A4B57"/>
    <w:rsid w:val="008B43DF"/>
    <w:rsid w:val="008C0A2A"/>
    <w:rsid w:val="008D35E5"/>
    <w:rsid w:val="008D693E"/>
    <w:rsid w:val="008E1662"/>
    <w:rsid w:val="008E3AB6"/>
    <w:rsid w:val="008F1D17"/>
    <w:rsid w:val="008F6DBB"/>
    <w:rsid w:val="0090253C"/>
    <w:rsid w:val="0090526A"/>
    <w:rsid w:val="00910D9A"/>
    <w:rsid w:val="0091231C"/>
    <w:rsid w:val="00912902"/>
    <w:rsid w:val="009131B3"/>
    <w:rsid w:val="00913244"/>
    <w:rsid w:val="00916EF8"/>
    <w:rsid w:val="00932518"/>
    <w:rsid w:val="00933657"/>
    <w:rsid w:val="00934186"/>
    <w:rsid w:val="00937774"/>
    <w:rsid w:val="00940367"/>
    <w:rsid w:val="00942B97"/>
    <w:rsid w:val="00945FE7"/>
    <w:rsid w:val="00947560"/>
    <w:rsid w:val="0094777F"/>
    <w:rsid w:val="00954AF6"/>
    <w:rsid w:val="0095625A"/>
    <w:rsid w:val="0096347E"/>
    <w:rsid w:val="00973AC6"/>
    <w:rsid w:val="00977FE4"/>
    <w:rsid w:val="009828D5"/>
    <w:rsid w:val="0098336A"/>
    <w:rsid w:val="00983B39"/>
    <w:rsid w:val="00984D28"/>
    <w:rsid w:val="00987E21"/>
    <w:rsid w:val="00993225"/>
    <w:rsid w:val="0099443A"/>
    <w:rsid w:val="009A0BDD"/>
    <w:rsid w:val="009A1212"/>
    <w:rsid w:val="009A318B"/>
    <w:rsid w:val="009A5604"/>
    <w:rsid w:val="009B17E8"/>
    <w:rsid w:val="009B181A"/>
    <w:rsid w:val="009B2FE8"/>
    <w:rsid w:val="009B3BDC"/>
    <w:rsid w:val="009B6114"/>
    <w:rsid w:val="009B6A37"/>
    <w:rsid w:val="009B70B5"/>
    <w:rsid w:val="009C27D3"/>
    <w:rsid w:val="009C34D2"/>
    <w:rsid w:val="009C388F"/>
    <w:rsid w:val="009D0528"/>
    <w:rsid w:val="009E1573"/>
    <w:rsid w:val="009E21B8"/>
    <w:rsid w:val="009E57B3"/>
    <w:rsid w:val="009E5AE3"/>
    <w:rsid w:val="009E6730"/>
    <w:rsid w:val="009E710F"/>
    <w:rsid w:val="009E7224"/>
    <w:rsid w:val="009E77FC"/>
    <w:rsid w:val="009F066C"/>
    <w:rsid w:val="009F3244"/>
    <w:rsid w:val="009F4E9A"/>
    <w:rsid w:val="009F612E"/>
    <w:rsid w:val="009F63E5"/>
    <w:rsid w:val="00A00CBC"/>
    <w:rsid w:val="00A076DA"/>
    <w:rsid w:val="00A11EAB"/>
    <w:rsid w:val="00A126A1"/>
    <w:rsid w:val="00A15B2F"/>
    <w:rsid w:val="00A169BC"/>
    <w:rsid w:val="00A2078B"/>
    <w:rsid w:val="00A22789"/>
    <w:rsid w:val="00A231FA"/>
    <w:rsid w:val="00A2615E"/>
    <w:rsid w:val="00A27D91"/>
    <w:rsid w:val="00A27DDB"/>
    <w:rsid w:val="00A308E8"/>
    <w:rsid w:val="00A36061"/>
    <w:rsid w:val="00A438DE"/>
    <w:rsid w:val="00A56D84"/>
    <w:rsid w:val="00A6115F"/>
    <w:rsid w:val="00A615B8"/>
    <w:rsid w:val="00A65FB7"/>
    <w:rsid w:val="00A73ECA"/>
    <w:rsid w:val="00A75869"/>
    <w:rsid w:val="00A8031B"/>
    <w:rsid w:val="00A80503"/>
    <w:rsid w:val="00A85BA4"/>
    <w:rsid w:val="00A867D5"/>
    <w:rsid w:val="00A90419"/>
    <w:rsid w:val="00A93B88"/>
    <w:rsid w:val="00A943C7"/>
    <w:rsid w:val="00A9483C"/>
    <w:rsid w:val="00A95A62"/>
    <w:rsid w:val="00AA0BE3"/>
    <w:rsid w:val="00AA0C2B"/>
    <w:rsid w:val="00AA651C"/>
    <w:rsid w:val="00AA6A55"/>
    <w:rsid w:val="00AB3452"/>
    <w:rsid w:val="00AB488D"/>
    <w:rsid w:val="00AB5014"/>
    <w:rsid w:val="00AB5334"/>
    <w:rsid w:val="00AB5ACA"/>
    <w:rsid w:val="00AC020A"/>
    <w:rsid w:val="00AC1D16"/>
    <w:rsid w:val="00AC59F4"/>
    <w:rsid w:val="00AC5DC4"/>
    <w:rsid w:val="00AC6179"/>
    <w:rsid w:val="00AC65B8"/>
    <w:rsid w:val="00AC6B07"/>
    <w:rsid w:val="00AD3866"/>
    <w:rsid w:val="00AD42CA"/>
    <w:rsid w:val="00AD4E6E"/>
    <w:rsid w:val="00AE2B85"/>
    <w:rsid w:val="00AE520C"/>
    <w:rsid w:val="00AF4662"/>
    <w:rsid w:val="00AF6374"/>
    <w:rsid w:val="00AF6BC1"/>
    <w:rsid w:val="00B13585"/>
    <w:rsid w:val="00B1365D"/>
    <w:rsid w:val="00B1731A"/>
    <w:rsid w:val="00B2008B"/>
    <w:rsid w:val="00B21C56"/>
    <w:rsid w:val="00B23E5B"/>
    <w:rsid w:val="00B3162F"/>
    <w:rsid w:val="00B31668"/>
    <w:rsid w:val="00B33026"/>
    <w:rsid w:val="00B34C03"/>
    <w:rsid w:val="00B359D6"/>
    <w:rsid w:val="00B36548"/>
    <w:rsid w:val="00B44D2F"/>
    <w:rsid w:val="00B51B3B"/>
    <w:rsid w:val="00B52D7C"/>
    <w:rsid w:val="00B55EBC"/>
    <w:rsid w:val="00B61ED3"/>
    <w:rsid w:val="00B62340"/>
    <w:rsid w:val="00B6444E"/>
    <w:rsid w:val="00B6456A"/>
    <w:rsid w:val="00B9438E"/>
    <w:rsid w:val="00B95880"/>
    <w:rsid w:val="00B97462"/>
    <w:rsid w:val="00BA475A"/>
    <w:rsid w:val="00BA4FA7"/>
    <w:rsid w:val="00BB1C02"/>
    <w:rsid w:val="00BB5271"/>
    <w:rsid w:val="00BD087B"/>
    <w:rsid w:val="00BD3EF5"/>
    <w:rsid w:val="00BD5701"/>
    <w:rsid w:val="00BD6343"/>
    <w:rsid w:val="00BD7F77"/>
    <w:rsid w:val="00BF57E9"/>
    <w:rsid w:val="00BF67C7"/>
    <w:rsid w:val="00BF6B76"/>
    <w:rsid w:val="00BFD206"/>
    <w:rsid w:val="00C05885"/>
    <w:rsid w:val="00C12E13"/>
    <w:rsid w:val="00C326F3"/>
    <w:rsid w:val="00C32E0E"/>
    <w:rsid w:val="00C350EA"/>
    <w:rsid w:val="00C40FE1"/>
    <w:rsid w:val="00C421BF"/>
    <w:rsid w:val="00C44208"/>
    <w:rsid w:val="00C44C0D"/>
    <w:rsid w:val="00C462AD"/>
    <w:rsid w:val="00C47C31"/>
    <w:rsid w:val="00C530D6"/>
    <w:rsid w:val="00C61E97"/>
    <w:rsid w:val="00C64660"/>
    <w:rsid w:val="00C70666"/>
    <w:rsid w:val="00C70F32"/>
    <w:rsid w:val="00C723A7"/>
    <w:rsid w:val="00C815F8"/>
    <w:rsid w:val="00C82692"/>
    <w:rsid w:val="00C83C46"/>
    <w:rsid w:val="00C86619"/>
    <w:rsid w:val="00C94960"/>
    <w:rsid w:val="00C97CCF"/>
    <w:rsid w:val="00CA0A72"/>
    <w:rsid w:val="00CA0F63"/>
    <w:rsid w:val="00CA4A03"/>
    <w:rsid w:val="00CB0D62"/>
    <w:rsid w:val="00CB572A"/>
    <w:rsid w:val="00CC3E92"/>
    <w:rsid w:val="00CD0599"/>
    <w:rsid w:val="00CD2323"/>
    <w:rsid w:val="00CD47BF"/>
    <w:rsid w:val="00CE1C28"/>
    <w:rsid w:val="00CE25D1"/>
    <w:rsid w:val="00CE67B6"/>
    <w:rsid w:val="00CF1B4B"/>
    <w:rsid w:val="00CF24F7"/>
    <w:rsid w:val="00CF2F36"/>
    <w:rsid w:val="00CF53E9"/>
    <w:rsid w:val="00CF6EC4"/>
    <w:rsid w:val="00D00704"/>
    <w:rsid w:val="00D0158B"/>
    <w:rsid w:val="00D10F7F"/>
    <w:rsid w:val="00D1140E"/>
    <w:rsid w:val="00D14330"/>
    <w:rsid w:val="00D15777"/>
    <w:rsid w:val="00D15E16"/>
    <w:rsid w:val="00D20A6A"/>
    <w:rsid w:val="00D22687"/>
    <w:rsid w:val="00D24E19"/>
    <w:rsid w:val="00D26640"/>
    <w:rsid w:val="00D31132"/>
    <w:rsid w:val="00D31E00"/>
    <w:rsid w:val="00D35010"/>
    <w:rsid w:val="00D35589"/>
    <w:rsid w:val="00D3627F"/>
    <w:rsid w:val="00D4123B"/>
    <w:rsid w:val="00D41268"/>
    <w:rsid w:val="00D413AC"/>
    <w:rsid w:val="00D43C05"/>
    <w:rsid w:val="00D45230"/>
    <w:rsid w:val="00D45CFF"/>
    <w:rsid w:val="00D4618B"/>
    <w:rsid w:val="00D46981"/>
    <w:rsid w:val="00D505FA"/>
    <w:rsid w:val="00D50791"/>
    <w:rsid w:val="00D51D52"/>
    <w:rsid w:val="00D52B99"/>
    <w:rsid w:val="00D54972"/>
    <w:rsid w:val="00D56BAC"/>
    <w:rsid w:val="00D6694B"/>
    <w:rsid w:val="00D66A8D"/>
    <w:rsid w:val="00D70B6A"/>
    <w:rsid w:val="00D7154C"/>
    <w:rsid w:val="00D732D9"/>
    <w:rsid w:val="00D73E82"/>
    <w:rsid w:val="00D7541D"/>
    <w:rsid w:val="00D769E9"/>
    <w:rsid w:val="00D803FA"/>
    <w:rsid w:val="00D8161E"/>
    <w:rsid w:val="00D827D4"/>
    <w:rsid w:val="00D839B1"/>
    <w:rsid w:val="00D8436A"/>
    <w:rsid w:val="00D911BA"/>
    <w:rsid w:val="00D97635"/>
    <w:rsid w:val="00DA30C1"/>
    <w:rsid w:val="00DA3D2B"/>
    <w:rsid w:val="00DC14CF"/>
    <w:rsid w:val="00DC16CF"/>
    <w:rsid w:val="00DC562F"/>
    <w:rsid w:val="00DC6150"/>
    <w:rsid w:val="00DD4244"/>
    <w:rsid w:val="00DD4BD6"/>
    <w:rsid w:val="00DD6363"/>
    <w:rsid w:val="00DD7283"/>
    <w:rsid w:val="00DE0050"/>
    <w:rsid w:val="00DE1315"/>
    <w:rsid w:val="00DE4949"/>
    <w:rsid w:val="00DE630A"/>
    <w:rsid w:val="00DF0846"/>
    <w:rsid w:val="00DF1008"/>
    <w:rsid w:val="00DF1416"/>
    <w:rsid w:val="00DF3103"/>
    <w:rsid w:val="00DF4471"/>
    <w:rsid w:val="00DF4E4A"/>
    <w:rsid w:val="00E030E6"/>
    <w:rsid w:val="00E036EC"/>
    <w:rsid w:val="00E03B5A"/>
    <w:rsid w:val="00E06212"/>
    <w:rsid w:val="00E11F82"/>
    <w:rsid w:val="00E11FCA"/>
    <w:rsid w:val="00E15959"/>
    <w:rsid w:val="00E251B8"/>
    <w:rsid w:val="00E26E41"/>
    <w:rsid w:val="00E33FD5"/>
    <w:rsid w:val="00E37CBF"/>
    <w:rsid w:val="00E4077E"/>
    <w:rsid w:val="00E43C1F"/>
    <w:rsid w:val="00E447F2"/>
    <w:rsid w:val="00E63979"/>
    <w:rsid w:val="00E659F2"/>
    <w:rsid w:val="00E719F1"/>
    <w:rsid w:val="00E7270E"/>
    <w:rsid w:val="00E74B66"/>
    <w:rsid w:val="00E81F45"/>
    <w:rsid w:val="00E8530A"/>
    <w:rsid w:val="00E857B1"/>
    <w:rsid w:val="00E86A6E"/>
    <w:rsid w:val="00E90E97"/>
    <w:rsid w:val="00E946A7"/>
    <w:rsid w:val="00E9510E"/>
    <w:rsid w:val="00E95870"/>
    <w:rsid w:val="00E95F5D"/>
    <w:rsid w:val="00E97840"/>
    <w:rsid w:val="00E9787D"/>
    <w:rsid w:val="00EA1628"/>
    <w:rsid w:val="00EA1C14"/>
    <w:rsid w:val="00EA2F73"/>
    <w:rsid w:val="00EA3BEC"/>
    <w:rsid w:val="00EA5233"/>
    <w:rsid w:val="00EA7B12"/>
    <w:rsid w:val="00EB1A61"/>
    <w:rsid w:val="00EB4D8F"/>
    <w:rsid w:val="00EB6687"/>
    <w:rsid w:val="00EB6D6E"/>
    <w:rsid w:val="00EC5162"/>
    <w:rsid w:val="00ED5249"/>
    <w:rsid w:val="00ED526E"/>
    <w:rsid w:val="00ED6E94"/>
    <w:rsid w:val="00EE1694"/>
    <w:rsid w:val="00EE2DA4"/>
    <w:rsid w:val="00EE54CA"/>
    <w:rsid w:val="00EE58A2"/>
    <w:rsid w:val="00EE75F9"/>
    <w:rsid w:val="00EF0A63"/>
    <w:rsid w:val="00EF730E"/>
    <w:rsid w:val="00F05C98"/>
    <w:rsid w:val="00F131A5"/>
    <w:rsid w:val="00F14079"/>
    <w:rsid w:val="00F14B6B"/>
    <w:rsid w:val="00F16B82"/>
    <w:rsid w:val="00F234FB"/>
    <w:rsid w:val="00F2536F"/>
    <w:rsid w:val="00F26106"/>
    <w:rsid w:val="00F2679B"/>
    <w:rsid w:val="00F2698A"/>
    <w:rsid w:val="00F27854"/>
    <w:rsid w:val="00F30228"/>
    <w:rsid w:val="00F35C37"/>
    <w:rsid w:val="00F37C21"/>
    <w:rsid w:val="00F41448"/>
    <w:rsid w:val="00F47BF2"/>
    <w:rsid w:val="00F518F9"/>
    <w:rsid w:val="00F5270E"/>
    <w:rsid w:val="00F578BA"/>
    <w:rsid w:val="00F62137"/>
    <w:rsid w:val="00F626D4"/>
    <w:rsid w:val="00F65C83"/>
    <w:rsid w:val="00F6720E"/>
    <w:rsid w:val="00F748EC"/>
    <w:rsid w:val="00F80684"/>
    <w:rsid w:val="00F83E6C"/>
    <w:rsid w:val="00F90D0C"/>
    <w:rsid w:val="00F942A1"/>
    <w:rsid w:val="00F963A2"/>
    <w:rsid w:val="00FA0659"/>
    <w:rsid w:val="00FA3186"/>
    <w:rsid w:val="00FA7B0A"/>
    <w:rsid w:val="00FB1F8D"/>
    <w:rsid w:val="00FB72BC"/>
    <w:rsid w:val="00FB78A0"/>
    <w:rsid w:val="00FC051B"/>
    <w:rsid w:val="00FE3C47"/>
    <w:rsid w:val="00FE57FF"/>
    <w:rsid w:val="00FE67AB"/>
    <w:rsid w:val="00FF13C4"/>
    <w:rsid w:val="00FF53A3"/>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 w:type="character" w:styleId="Onopgelostemelding">
    <w:name w:val="Unresolved Mention"/>
    <w:basedOn w:val="Standaardalinea-lettertype"/>
    <w:uiPriority w:val="99"/>
    <w:semiHidden/>
    <w:unhideWhenUsed/>
    <w:rsid w:val="00310F6A"/>
    <w:rPr>
      <w:color w:val="605E5C"/>
      <w:shd w:val="clear" w:color="auto" w:fill="E1DFDD"/>
    </w:rPr>
  </w:style>
  <w:style w:type="character" w:styleId="GevolgdeHyperlink">
    <w:name w:val="FollowedHyperlink"/>
    <w:basedOn w:val="Standaardalinea-lettertype"/>
    <w:uiPriority w:val="99"/>
    <w:semiHidden/>
    <w:unhideWhenUsed/>
    <w:rsid w:val="000049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889491626">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ociaalweb.nl/nieuws/fnv-doet-aangifte-tegen-vijf-gemeenten-om-omstreden-screening-uitkeringsgerechtigden/?utm_source=Mailing+Lijst&amp;utm_medium=email&amp;utm_campaign=ZorgSociaalweb%20nieuwsbrief%20dagelijks%2024-01-20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eenendaalpas.nl/wie-krijgt-een-veenendaalp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eenendaalpas.nl/regelingen/chronisch-zieken-en-gehandicapten"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E3DE6170E9D45B508B4F224A33082" ma:contentTypeVersion="11" ma:contentTypeDescription="Een nieuw document maken." ma:contentTypeScope="" ma:versionID="24fb51a9cc196a9886d80fa26dd58865">
  <xsd:schema xmlns:xsd="http://www.w3.org/2001/XMLSchema" xmlns:xs="http://www.w3.org/2001/XMLSchema" xmlns:p="http://schemas.microsoft.com/office/2006/metadata/properties" xmlns:ns3="b5b38e73-3405-4f1c-86ec-cdc238036f0b" xmlns:ns4="f036af33-a7aa-4e02-9056-0c4218294f45" targetNamespace="http://schemas.microsoft.com/office/2006/metadata/properties" ma:root="true" ma:fieldsID="5a56fa63892ebf004f3c9653d3acbeeb" ns3:_="" ns4:_="">
    <xsd:import namespace="b5b38e73-3405-4f1c-86ec-cdc238036f0b"/>
    <xsd:import namespace="f036af33-a7aa-4e02-9056-0c4218294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8e73-3405-4f1c-86ec-cdc23803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6af33-a7aa-4e02-9056-0c4218294f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04040F-4C83-4FC7-84AE-A842D1F0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8e73-3405-4f1c-86ec-cdc238036f0b"/>
    <ds:schemaRef ds:uri="f036af33-a7aa-4e02-9056-0c42182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3.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4251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2023-03-14T09:21:00Z</dcterms:created>
  <dcterms:modified xsi:type="dcterms:W3CDTF">2023-03-14T09:21:00Z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0x010100239E3DE6170E9D45B508B4F224A33082</vt:lpwstr>
  </property>
</Properties>
</file>