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7F" w:rsidRPr="007A6C81" w:rsidRDefault="00515DA1">
      <w:pPr>
        <w:rPr>
          <w:sz w:val="24"/>
          <w:szCs w:val="24"/>
        </w:rPr>
      </w:pPr>
      <w:r w:rsidRPr="00304F82">
        <w:rPr>
          <w:b/>
          <w:sz w:val="28"/>
          <w:szCs w:val="28"/>
        </w:rPr>
        <w:t>Evaluatie Armoedebeleid Gemeente Veenendaal.</w:t>
      </w:r>
      <w:r w:rsidR="007A6C81">
        <w:rPr>
          <w:b/>
          <w:sz w:val="28"/>
          <w:szCs w:val="28"/>
        </w:rPr>
        <w:br/>
      </w:r>
      <w:r w:rsidR="007A6C81">
        <w:rPr>
          <w:sz w:val="24"/>
          <w:szCs w:val="24"/>
        </w:rPr>
        <w:t>S</w:t>
      </w:r>
      <w:r w:rsidR="007A6C81" w:rsidRPr="007A6C81">
        <w:rPr>
          <w:sz w:val="24"/>
          <w:szCs w:val="24"/>
        </w:rPr>
        <w:t xml:space="preserve">amenvatting voor de Klankbordgroep LVB door Ben Houbraken. </w:t>
      </w:r>
      <w:r w:rsidR="007A6C81">
        <w:rPr>
          <w:sz w:val="24"/>
          <w:szCs w:val="24"/>
        </w:rPr>
        <w:br/>
        <w:t>datum ; 3 januari 2019 .</w:t>
      </w:r>
    </w:p>
    <w:p w:rsidR="00515DA1" w:rsidRDefault="00515DA1">
      <w:r>
        <w:t xml:space="preserve">Dit verslag is van een </w:t>
      </w:r>
      <w:r w:rsidR="00304F82">
        <w:t>Enquête</w:t>
      </w:r>
      <w:r>
        <w:t xml:space="preserve"> die in 2018 gehouden is onder de burgers in Veenendaal die nu gebruik </w:t>
      </w:r>
      <w:r w:rsidR="00304F82">
        <w:t>maken</w:t>
      </w:r>
      <w:r>
        <w:t xml:space="preserve"> van de Minimaregelingen. </w:t>
      </w:r>
      <w:r>
        <w:br/>
        <w:t>Rapport is uitgebracht in augustus 2018.</w:t>
      </w:r>
      <w:r w:rsidR="007A6C81">
        <w:t xml:space="preserve"> </w:t>
      </w:r>
      <w:r>
        <w:t>Het is geschreven door een extern bureau.</w:t>
      </w:r>
    </w:p>
    <w:p w:rsidR="00515DA1" w:rsidRDefault="00515DA1">
      <w:r>
        <w:t xml:space="preserve">De gegevens die zijn gebruikt zijn van 1 januari 2018. </w:t>
      </w:r>
    </w:p>
    <w:p w:rsidR="00515DA1" w:rsidRPr="00304F82" w:rsidRDefault="00515DA1">
      <w:pPr>
        <w:rPr>
          <w:b/>
          <w:sz w:val="28"/>
          <w:szCs w:val="28"/>
        </w:rPr>
      </w:pPr>
      <w:r w:rsidRPr="00304F82">
        <w:rPr>
          <w:b/>
          <w:sz w:val="28"/>
          <w:szCs w:val="28"/>
        </w:rPr>
        <w:t xml:space="preserve"> Belangrijke Gegevens : </w:t>
      </w:r>
    </w:p>
    <w:p w:rsidR="00515DA1" w:rsidRDefault="007A6C81" w:rsidP="00515DA1">
      <w:pPr>
        <w:pStyle w:val="Lijstalinea"/>
        <w:numPr>
          <w:ilvl w:val="0"/>
          <w:numId w:val="1"/>
        </w:numPr>
      </w:pPr>
      <w:r>
        <w:t>Kinderen : v</w:t>
      </w:r>
      <w:r w:rsidR="00515DA1">
        <w:t xml:space="preserve">an alle 14.867 kinderen ( 0- 18 jaar )  in Veenendaal  groeien er 14500 op in een gezin met een </w:t>
      </w:r>
      <w:r w:rsidR="00304F82">
        <w:t xml:space="preserve"> wettelijk sociaal </w:t>
      </w:r>
      <w:r w:rsidR="00515DA1">
        <w:t xml:space="preserve">minimum inkomen en 1600 kinderen met een gezinsinkomen tot 120 %  van sociaal </w:t>
      </w:r>
      <w:r w:rsidR="00304F82">
        <w:t>minimum</w:t>
      </w:r>
      <w:r w:rsidR="00515DA1">
        <w:t>. Dat is 11 procent van alle kinderen.</w:t>
      </w:r>
    </w:p>
    <w:p w:rsidR="00304F82" w:rsidRDefault="00304F82" w:rsidP="00515DA1">
      <w:pPr>
        <w:pStyle w:val="Lijstalinea"/>
        <w:numPr>
          <w:ilvl w:val="0"/>
          <w:numId w:val="1"/>
        </w:numPr>
      </w:pPr>
      <w:r>
        <w:t xml:space="preserve">Wettelijk Sociaal Minimum inkomen: </w:t>
      </w:r>
      <w:r>
        <w:br/>
        <w:t>tot aan  100 % WSM ;  1635 huishoudens ( 6,1 % van alle huishoudens)</w:t>
      </w:r>
      <w:r>
        <w:br/>
        <w:t>tot aan  110 %  WSM ; 2568 huishoudens (9,6 % )</w:t>
      </w:r>
    </w:p>
    <w:p w:rsidR="00304F82" w:rsidRDefault="00304F82" w:rsidP="00304F82">
      <w:pPr>
        <w:pStyle w:val="Lijstalinea"/>
      </w:pPr>
      <w:r>
        <w:t xml:space="preserve">Tot aan 120 %  WSM :  3405 huishoudens (  12,7 % ) </w:t>
      </w:r>
      <w:r>
        <w:br/>
        <w:t xml:space="preserve">Tot aan 130 %  WSM ; 4114  huishoudens  ( 15,54 % ) </w:t>
      </w:r>
    </w:p>
    <w:p w:rsidR="00515DA1" w:rsidRDefault="00515DA1" w:rsidP="00515DA1">
      <w:pPr>
        <w:pStyle w:val="Lijstalinea"/>
        <w:numPr>
          <w:ilvl w:val="0"/>
          <w:numId w:val="1"/>
        </w:numPr>
      </w:pPr>
      <w:r>
        <w:t>Eenoudergezinnen leven vaak van een minimum inkomen.</w:t>
      </w:r>
    </w:p>
    <w:p w:rsidR="00515DA1" w:rsidRDefault="00304F82" w:rsidP="00515DA1">
      <w:pPr>
        <w:pStyle w:val="Lijstalinea"/>
        <w:numPr>
          <w:ilvl w:val="0"/>
          <w:numId w:val="1"/>
        </w:numPr>
      </w:pPr>
      <w:r>
        <w:t>De grootste</w:t>
      </w:r>
      <w:r w:rsidR="00515DA1">
        <w:t xml:space="preserve"> groep zijn alleenstaanden, en vaak met een leeftijd van boven de 45 jaar. Het is lastig voor hen om voldoende  betaald </w:t>
      </w:r>
      <w:r>
        <w:t>werk</w:t>
      </w:r>
      <w:r w:rsidR="00515DA1">
        <w:t xml:space="preserve"> te vinden.</w:t>
      </w:r>
    </w:p>
    <w:p w:rsidR="00515DA1" w:rsidRDefault="00515DA1" w:rsidP="00515DA1">
      <w:pPr>
        <w:pStyle w:val="Lijstalinea"/>
        <w:numPr>
          <w:ilvl w:val="0"/>
          <w:numId w:val="1"/>
        </w:numPr>
      </w:pPr>
      <w:r>
        <w:t xml:space="preserve">Huishoudens met een zorgvraag ( dus hulp van </w:t>
      </w:r>
      <w:r w:rsidR="00304F82">
        <w:t>jeugdzorg</w:t>
      </w:r>
      <w:r>
        <w:t xml:space="preserve"> of WMO )  hebben vaak </w:t>
      </w:r>
      <w:r w:rsidR="00304F82">
        <w:t>ook</w:t>
      </w:r>
      <w:r>
        <w:t xml:space="preserve"> minder te besteden.</w:t>
      </w:r>
    </w:p>
    <w:p w:rsidR="00515DA1" w:rsidRDefault="00515DA1" w:rsidP="00515DA1">
      <w:pPr>
        <w:pStyle w:val="Lijstalinea"/>
        <w:numPr>
          <w:ilvl w:val="0"/>
          <w:numId w:val="1"/>
        </w:numPr>
      </w:pPr>
      <w:r>
        <w:t>De gemeente Veenendaal heeft een ruime minimaregelingen, hoger dan andere gemeentes.</w:t>
      </w:r>
    </w:p>
    <w:p w:rsidR="00515DA1" w:rsidRDefault="00515DA1" w:rsidP="00515DA1">
      <w:pPr>
        <w:pStyle w:val="Lijstalinea"/>
        <w:numPr>
          <w:ilvl w:val="0"/>
          <w:numId w:val="1"/>
        </w:numPr>
      </w:pPr>
      <w:r>
        <w:t>De effecten van deze Minimaregelingen en kindpakket  zijn positief :</w:t>
      </w:r>
    </w:p>
    <w:p w:rsidR="00515DA1" w:rsidRDefault="00515DA1" w:rsidP="00515DA1">
      <w:pPr>
        <w:pStyle w:val="Lijstalinea"/>
        <w:numPr>
          <w:ilvl w:val="0"/>
          <w:numId w:val="1"/>
        </w:numPr>
      </w:pPr>
      <w:r>
        <w:t>Armoedeval bij werkaanvaarding : vooral als men maar een beetje</w:t>
      </w:r>
      <w:r w:rsidR="00304F82">
        <w:t xml:space="preserve"> meer verdient als de uitkering  ( tot 120 % van minimum)  is er sprake van a</w:t>
      </w:r>
      <w:r>
        <w:t>rmoedeval; allerlei regelingen verdwijnen en dan kom je netto minder uit. Dat geldt vooral voor alleenstaanden met kinderen.</w:t>
      </w:r>
    </w:p>
    <w:p w:rsidR="00304F82" w:rsidRPr="000A49B3" w:rsidRDefault="00304F82" w:rsidP="000A49B3">
      <w:pPr>
        <w:rPr>
          <w:b/>
          <w:sz w:val="28"/>
          <w:szCs w:val="28"/>
        </w:rPr>
      </w:pPr>
      <w:r w:rsidRPr="000A49B3">
        <w:rPr>
          <w:b/>
          <w:sz w:val="28"/>
          <w:szCs w:val="28"/>
        </w:rPr>
        <w:t xml:space="preserve">Uitkomsten van de </w:t>
      </w:r>
      <w:r w:rsidR="002B6654" w:rsidRPr="000A49B3">
        <w:rPr>
          <w:b/>
          <w:sz w:val="28"/>
          <w:szCs w:val="28"/>
        </w:rPr>
        <w:t>Enquête</w:t>
      </w:r>
      <w:r w:rsidRPr="000A49B3">
        <w:rPr>
          <w:b/>
          <w:sz w:val="28"/>
          <w:szCs w:val="28"/>
        </w:rPr>
        <w:t>;</w:t>
      </w:r>
    </w:p>
    <w:p w:rsidR="00304F82" w:rsidRDefault="00304F82" w:rsidP="00304F82">
      <w:pPr>
        <w:pStyle w:val="Lijstalinea"/>
        <w:numPr>
          <w:ilvl w:val="0"/>
          <w:numId w:val="1"/>
        </w:numPr>
      </w:pPr>
      <w:r>
        <w:t>De meeste mensen zijn bekend met de regelingen.</w:t>
      </w:r>
    </w:p>
    <w:p w:rsidR="00304F82" w:rsidRDefault="00304F82" w:rsidP="00304F82">
      <w:pPr>
        <w:pStyle w:val="Lijstalinea"/>
        <w:numPr>
          <w:ilvl w:val="0"/>
          <w:numId w:val="1"/>
        </w:numPr>
      </w:pPr>
      <w:r>
        <w:t>De regelingen hebben effect en mensen zijn positief.</w:t>
      </w:r>
    </w:p>
    <w:p w:rsidR="00304F82" w:rsidRDefault="00304F82" w:rsidP="00304F82">
      <w:pPr>
        <w:pStyle w:val="Lijstalinea"/>
        <w:numPr>
          <w:ilvl w:val="0"/>
          <w:numId w:val="1"/>
        </w:numPr>
      </w:pPr>
      <w:r>
        <w:t>De aanvraagprocedure wordt positief ervaren</w:t>
      </w:r>
      <w:r w:rsidR="007A6C81">
        <w:t xml:space="preserve"> :</w:t>
      </w:r>
      <w:r w:rsidR="007A6C81">
        <w:br/>
        <w:t>Tip : zorg dat de regelingen ook op papier beschikbaar zijn  en denk aan de mensen die niet computer vaardig zijn.</w:t>
      </w:r>
    </w:p>
    <w:p w:rsidR="00304F82" w:rsidRDefault="00304F82" w:rsidP="00304F82">
      <w:pPr>
        <w:pStyle w:val="Lijstalinea"/>
        <w:numPr>
          <w:ilvl w:val="0"/>
          <w:numId w:val="1"/>
        </w:numPr>
      </w:pPr>
      <w:r>
        <w:t xml:space="preserve">De regelingen helpen wel zodat minimamensen mee kunnen </w:t>
      </w:r>
      <w:r w:rsidR="002B6654">
        <w:t>doen</w:t>
      </w:r>
      <w:r>
        <w:t xml:space="preserve"> bv voor kinderen.</w:t>
      </w:r>
    </w:p>
    <w:p w:rsidR="000A49B3" w:rsidRDefault="00304F82" w:rsidP="000A49B3">
      <w:pPr>
        <w:pStyle w:val="Lijstalinea"/>
        <w:numPr>
          <w:ilvl w:val="0"/>
          <w:numId w:val="1"/>
        </w:numPr>
      </w:pPr>
      <w:r>
        <w:t xml:space="preserve">Wensen </w:t>
      </w:r>
      <w:r w:rsidR="007A6C81">
        <w:t>v</w:t>
      </w:r>
      <w:r>
        <w:t xml:space="preserve">an minima zijn:  </w:t>
      </w:r>
      <w:r w:rsidR="007A6C81">
        <w:br/>
      </w:r>
      <w:r>
        <w:t>een regeling voor zorgkosten, voor aankoop wasmachine</w:t>
      </w:r>
      <w:r w:rsidR="007A6C81">
        <w:t xml:space="preserve"> ( bv dat de Gemeente een bedrag voorschiet) </w:t>
      </w:r>
      <w:r>
        <w:t xml:space="preserve"> en voor  reiskosten, invulling vrijetijd  ( </w:t>
      </w:r>
      <w:r w:rsidR="002B6654">
        <w:t>ook</w:t>
      </w:r>
      <w:r>
        <w:t xml:space="preserve"> voor kinderen). </w:t>
      </w:r>
      <w:r w:rsidR="007A6C81">
        <w:br/>
        <w:t>tip bv om kortingsbonnen te geven voor dagje uit of bioscoop.</w:t>
      </w:r>
    </w:p>
    <w:p w:rsidR="00304F82" w:rsidRDefault="00304F82" w:rsidP="00304F82">
      <w:pPr>
        <w:pStyle w:val="Lijstalinea"/>
      </w:pPr>
    </w:p>
    <w:sectPr w:rsidR="00304F82" w:rsidSect="007A6C81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17C"/>
    <w:multiLevelType w:val="hybridMultilevel"/>
    <w:tmpl w:val="4B927B7A"/>
    <w:lvl w:ilvl="0" w:tplc="F2C4E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DA1"/>
    <w:rsid w:val="000A49B3"/>
    <w:rsid w:val="000E1579"/>
    <w:rsid w:val="002B6654"/>
    <w:rsid w:val="00304F82"/>
    <w:rsid w:val="00515DA1"/>
    <w:rsid w:val="007A6C81"/>
    <w:rsid w:val="008A0803"/>
    <w:rsid w:val="009C127F"/>
    <w:rsid w:val="00FA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12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5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dcterms:created xsi:type="dcterms:W3CDTF">2019-01-03T11:18:00Z</dcterms:created>
  <dcterms:modified xsi:type="dcterms:W3CDTF">2019-01-03T11:18:00Z</dcterms:modified>
</cp:coreProperties>
</file>