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99" w:rsidRPr="00CA1B37" w:rsidRDefault="2D99E6F2" w:rsidP="2D99E6F2">
      <w:pPr>
        <w:spacing w:after="0" w:line="240" w:lineRule="auto"/>
        <w:rPr>
          <w:b/>
          <w:bCs/>
          <w:sz w:val="22"/>
          <w:szCs w:val="22"/>
        </w:rPr>
      </w:pPr>
      <w:r w:rsidRPr="00837C18">
        <w:rPr>
          <w:b/>
          <w:bCs/>
          <w:sz w:val="28"/>
          <w:szCs w:val="28"/>
        </w:rPr>
        <w:t>Notulen klankbordgroep Wmo-forum</w:t>
      </w:r>
      <w:r w:rsidR="00FF5E06">
        <w:rPr>
          <w:b/>
          <w:bCs/>
          <w:sz w:val="28"/>
          <w:szCs w:val="28"/>
        </w:rPr>
        <w:t>.</w:t>
      </w:r>
      <w:r w:rsidR="0042192C" w:rsidRPr="00837C18">
        <w:rPr>
          <w:sz w:val="28"/>
          <w:szCs w:val="28"/>
        </w:rPr>
        <w:br/>
      </w:r>
      <w:r w:rsidR="0042192C">
        <w:br/>
      </w:r>
      <w:r w:rsidR="008C0259" w:rsidRPr="00CA1B37">
        <w:rPr>
          <w:b/>
          <w:bCs/>
          <w:sz w:val="22"/>
          <w:szCs w:val="22"/>
        </w:rPr>
        <w:t>Datum: 11</w:t>
      </w:r>
      <w:r w:rsidR="00654875" w:rsidRPr="00CA1B37">
        <w:rPr>
          <w:b/>
          <w:bCs/>
          <w:sz w:val="22"/>
          <w:szCs w:val="22"/>
        </w:rPr>
        <w:t xml:space="preserve"> oktober </w:t>
      </w:r>
      <w:r w:rsidR="004348AE" w:rsidRPr="00CA1B37">
        <w:rPr>
          <w:b/>
          <w:bCs/>
          <w:sz w:val="22"/>
          <w:szCs w:val="22"/>
        </w:rPr>
        <w:t xml:space="preserve">2018 </w:t>
      </w:r>
    </w:p>
    <w:p w:rsidR="00D52B99" w:rsidRPr="00CA1B37" w:rsidRDefault="2D99E6F2" w:rsidP="2D99E6F2">
      <w:pPr>
        <w:spacing w:after="0" w:line="240" w:lineRule="auto"/>
        <w:rPr>
          <w:b/>
          <w:bCs/>
          <w:sz w:val="22"/>
          <w:szCs w:val="22"/>
        </w:rPr>
      </w:pPr>
      <w:r w:rsidRPr="00CA1B37">
        <w:rPr>
          <w:b/>
          <w:bCs/>
          <w:sz w:val="22"/>
          <w:szCs w:val="22"/>
        </w:rPr>
        <w:t>Tijd: 19.30 – 21.30</w:t>
      </w:r>
    </w:p>
    <w:p w:rsidR="00D52B99" w:rsidRPr="00CA1B37" w:rsidRDefault="2D99E6F2" w:rsidP="2D99E6F2">
      <w:pPr>
        <w:spacing w:after="0" w:line="240" w:lineRule="auto"/>
        <w:rPr>
          <w:b/>
          <w:bCs/>
          <w:color w:val="FF0000"/>
          <w:sz w:val="22"/>
          <w:szCs w:val="22"/>
        </w:rPr>
      </w:pPr>
      <w:r w:rsidRPr="00CA1B37">
        <w:rPr>
          <w:b/>
          <w:bCs/>
          <w:sz w:val="22"/>
          <w:szCs w:val="22"/>
        </w:rPr>
        <w:t>Locatie: Cuneraweg 400a Rhenen</w:t>
      </w:r>
    </w:p>
    <w:p w:rsidR="00D52B99" w:rsidRPr="00CA1B37" w:rsidRDefault="00837C18" w:rsidP="2D99E6F2">
      <w:pPr>
        <w:spacing w:after="0" w:line="240" w:lineRule="auto"/>
        <w:rPr>
          <w:b/>
          <w:bCs/>
          <w:sz w:val="22"/>
          <w:szCs w:val="22"/>
        </w:rPr>
      </w:pPr>
      <w:r w:rsidRPr="00CA1B37">
        <w:rPr>
          <w:b/>
          <w:bCs/>
          <w:sz w:val="22"/>
          <w:szCs w:val="22"/>
        </w:rPr>
        <w:t>Aanwezig: Nico</w:t>
      </w:r>
      <w:r w:rsidR="00826BBC" w:rsidRPr="00CA1B37">
        <w:rPr>
          <w:b/>
          <w:bCs/>
          <w:sz w:val="22"/>
          <w:szCs w:val="22"/>
        </w:rPr>
        <w:t xml:space="preserve">, </w:t>
      </w:r>
      <w:r w:rsidRPr="00CA1B37">
        <w:rPr>
          <w:b/>
          <w:bCs/>
          <w:sz w:val="22"/>
          <w:szCs w:val="22"/>
        </w:rPr>
        <w:t>Bert,</w:t>
      </w:r>
      <w:r w:rsidR="00826BBC" w:rsidRPr="00CA1B37">
        <w:rPr>
          <w:b/>
          <w:bCs/>
          <w:sz w:val="22"/>
          <w:szCs w:val="22"/>
        </w:rPr>
        <w:t xml:space="preserve"> </w:t>
      </w:r>
      <w:r w:rsidR="008C0259" w:rsidRPr="00CA1B37">
        <w:rPr>
          <w:b/>
          <w:bCs/>
          <w:sz w:val="22"/>
          <w:szCs w:val="22"/>
        </w:rPr>
        <w:t>Jos,</w:t>
      </w:r>
      <w:r w:rsidR="00657F1F" w:rsidRPr="00CA1B37">
        <w:rPr>
          <w:b/>
          <w:bCs/>
          <w:sz w:val="22"/>
          <w:szCs w:val="22"/>
        </w:rPr>
        <w:t xml:space="preserve"> Dick en </w:t>
      </w:r>
      <w:r w:rsidR="008C0259" w:rsidRPr="00CA1B37">
        <w:rPr>
          <w:b/>
          <w:bCs/>
          <w:sz w:val="22"/>
          <w:szCs w:val="22"/>
        </w:rPr>
        <w:t>Ben,</w:t>
      </w:r>
      <w:r w:rsidR="00657F1F" w:rsidRPr="00CA1B37">
        <w:rPr>
          <w:b/>
          <w:bCs/>
          <w:sz w:val="22"/>
          <w:szCs w:val="22"/>
        </w:rPr>
        <w:t xml:space="preserve"> bijzondere gast </w:t>
      </w:r>
      <w:r w:rsidR="002735CE" w:rsidRPr="00CA1B37">
        <w:rPr>
          <w:b/>
          <w:bCs/>
          <w:sz w:val="22"/>
          <w:szCs w:val="22"/>
        </w:rPr>
        <w:t xml:space="preserve"> </w:t>
      </w:r>
      <w:r w:rsidR="008C0259" w:rsidRPr="00CA1B37">
        <w:rPr>
          <w:b/>
          <w:bCs/>
          <w:sz w:val="22"/>
          <w:szCs w:val="22"/>
        </w:rPr>
        <w:t>Gabriëlla</w:t>
      </w:r>
      <w:r w:rsidR="002735CE" w:rsidRPr="00CA1B37">
        <w:rPr>
          <w:b/>
          <w:bCs/>
          <w:sz w:val="22"/>
          <w:szCs w:val="22"/>
        </w:rPr>
        <w:t xml:space="preserve"> </w:t>
      </w:r>
      <w:r w:rsidR="008C0259" w:rsidRPr="00CA1B37">
        <w:rPr>
          <w:b/>
          <w:bCs/>
          <w:sz w:val="22"/>
          <w:szCs w:val="22"/>
        </w:rPr>
        <w:t>Boehmer,</w:t>
      </w:r>
      <w:r w:rsidR="002735CE" w:rsidRPr="00CA1B37">
        <w:rPr>
          <w:b/>
          <w:bCs/>
          <w:sz w:val="22"/>
          <w:szCs w:val="22"/>
        </w:rPr>
        <w:t xml:space="preserve"> werkzaam bij de Gemeente Veenendaal. </w:t>
      </w:r>
      <w:r w:rsidR="00D52B99" w:rsidRPr="00CA1B37">
        <w:rPr>
          <w:sz w:val="22"/>
          <w:szCs w:val="22"/>
        </w:rPr>
        <w:br/>
      </w:r>
      <w:r w:rsidRPr="00CA1B37">
        <w:rPr>
          <w:b/>
          <w:bCs/>
          <w:sz w:val="22"/>
          <w:szCs w:val="22"/>
        </w:rPr>
        <w:t>Afwezig: Nely</w:t>
      </w:r>
      <w:r w:rsidR="00826BBC" w:rsidRPr="00CA1B37">
        <w:rPr>
          <w:b/>
          <w:bCs/>
          <w:sz w:val="22"/>
          <w:szCs w:val="22"/>
        </w:rPr>
        <w:t xml:space="preserve"> en </w:t>
      </w:r>
      <w:r w:rsidR="00657F1F" w:rsidRPr="00CA1B37">
        <w:rPr>
          <w:b/>
          <w:bCs/>
          <w:sz w:val="22"/>
          <w:szCs w:val="22"/>
        </w:rPr>
        <w:t xml:space="preserve"> Willem </w:t>
      </w:r>
      <w:r w:rsidR="00486253" w:rsidRPr="00CA1B37">
        <w:rPr>
          <w:b/>
          <w:bCs/>
          <w:sz w:val="22"/>
          <w:szCs w:val="22"/>
        </w:rPr>
        <w:t xml:space="preserve">(met kennisgeving) </w:t>
      </w:r>
    </w:p>
    <w:p w:rsidR="004348AE" w:rsidRPr="00CA1B37" w:rsidRDefault="00837C18" w:rsidP="2D99E6F2">
      <w:pPr>
        <w:spacing w:after="0" w:line="240" w:lineRule="auto"/>
        <w:rPr>
          <w:b/>
          <w:bCs/>
          <w:sz w:val="22"/>
          <w:szCs w:val="22"/>
        </w:rPr>
      </w:pPr>
      <w:r w:rsidRPr="00CA1B37">
        <w:rPr>
          <w:b/>
          <w:bCs/>
          <w:sz w:val="22"/>
          <w:szCs w:val="22"/>
        </w:rPr>
        <w:t xml:space="preserve">Notulen: </w:t>
      </w:r>
      <w:r w:rsidR="00B76A0C" w:rsidRPr="00CA1B37">
        <w:rPr>
          <w:b/>
          <w:bCs/>
          <w:sz w:val="22"/>
          <w:szCs w:val="22"/>
        </w:rPr>
        <w:t>Ben.</w:t>
      </w:r>
    </w:p>
    <w:p w:rsidR="008C0259" w:rsidRDefault="008C0259" w:rsidP="2D99E6F2">
      <w:pPr>
        <w:spacing w:after="0" w:line="240" w:lineRule="auto"/>
        <w:rPr>
          <w:b/>
          <w:bCs/>
          <w:sz w:val="22"/>
          <w:szCs w:val="22"/>
        </w:rPr>
      </w:pPr>
    </w:p>
    <w:p w:rsidR="00063E9D" w:rsidRPr="00E75D8D" w:rsidRDefault="00063E9D" w:rsidP="00063E9D">
      <w:pPr>
        <w:spacing w:after="0" w:line="240" w:lineRule="auto"/>
        <w:rPr>
          <w:sz w:val="22"/>
          <w:szCs w:val="22"/>
        </w:rPr>
      </w:pPr>
    </w:p>
    <w:tbl>
      <w:tblPr>
        <w:tblStyle w:val="Tabelraster"/>
        <w:tblW w:w="0" w:type="auto"/>
        <w:tblLook w:val="04A0"/>
      </w:tblPr>
      <w:tblGrid>
        <w:gridCol w:w="2047"/>
        <w:gridCol w:w="12173"/>
      </w:tblGrid>
      <w:tr w:rsidR="00063E9D" w:rsidRPr="00E75D8D" w:rsidTr="00D96C0C">
        <w:tc>
          <w:tcPr>
            <w:tcW w:w="1696" w:type="dxa"/>
          </w:tcPr>
          <w:p w:rsidR="00063E9D" w:rsidRPr="00E75D8D" w:rsidRDefault="00063E9D" w:rsidP="00D96C0C">
            <w:pPr>
              <w:rPr>
                <w:b/>
                <w:noProof/>
                <w:sz w:val="22"/>
                <w:szCs w:val="22"/>
                <w:lang w:eastAsia="nl-NL"/>
              </w:rPr>
            </w:pPr>
            <w:r w:rsidRPr="00E75D8D">
              <w:rPr>
                <w:b/>
                <w:noProof/>
                <w:sz w:val="22"/>
                <w:szCs w:val="22"/>
                <w:lang w:eastAsia="nl-NL"/>
              </w:rPr>
              <w:t xml:space="preserve"> Opening </w:t>
            </w:r>
            <w:r w:rsidR="009244F7">
              <w:rPr>
                <w:b/>
                <w:noProof/>
                <w:sz w:val="22"/>
                <w:szCs w:val="22"/>
                <w:lang w:eastAsia="nl-NL"/>
              </w:rPr>
              <w:t>.</w:t>
            </w:r>
          </w:p>
        </w:tc>
        <w:tc>
          <w:tcPr>
            <w:tcW w:w="12298" w:type="dxa"/>
          </w:tcPr>
          <w:p w:rsidR="00063E9D" w:rsidRPr="00E75D8D" w:rsidRDefault="00063E9D" w:rsidP="00D96C0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75D8D">
              <w:rPr>
                <w:rFonts w:cs="Arial"/>
                <w:b/>
                <w:bCs/>
                <w:sz w:val="22"/>
                <w:szCs w:val="22"/>
              </w:rPr>
              <w:t xml:space="preserve"> Welkom en Opening: </w:t>
            </w:r>
          </w:p>
          <w:p w:rsidR="00063E9D" w:rsidRPr="00E75D8D" w:rsidRDefault="00FE7DF9" w:rsidP="00D96C0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44F7">
              <w:rPr>
                <w:rFonts w:cs="Arial"/>
                <w:bCs/>
                <w:sz w:val="22"/>
                <w:szCs w:val="22"/>
              </w:rPr>
              <w:t xml:space="preserve">We heten </w:t>
            </w:r>
            <w:r w:rsidR="001E676C" w:rsidRPr="009244F7">
              <w:rPr>
                <w:rFonts w:cs="Arial"/>
                <w:bCs/>
                <w:sz w:val="22"/>
                <w:szCs w:val="22"/>
              </w:rPr>
              <w:t>Gabriëlla</w:t>
            </w:r>
            <w:r w:rsidRPr="009244F7">
              <w:rPr>
                <w:rFonts w:cs="Arial"/>
                <w:bCs/>
                <w:sz w:val="22"/>
                <w:szCs w:val="22"/>
              </w:rPr>
              <w:t xml:space="preserve"> welkom. Gabrielle heeft bij de gemeente  </w:t>
            </w:r>
            <w:r w:rsidR="001E676C" w:rsidRPr="009244F7">
              <w:rPr>
                <w:rFonts w:cs="Arial"/>
                <w:bCs/>
                <w:sz w:val="22"/>
                <w:szCs w:val="22"/>
              </w:rPr>
              <w:t>o.a.</w:t>
            </w:r>
            <w:r w:rsidRPr="009244F7">
              <w:rPr>
                <w:rFonts w:cs="Arial"/>
                <w:bCs/>
                <w:sz w:val="22"/>
                <w:szCs w:val="22"/>
              </w:rPr>
              <w:t xml:space="preserve"> toegankelijkheid, beschermd wonen, vrijwilligerswerk, lampegieters- </w:t>
            </w:r>
            <w:r w:rsidR="001E676C" w:rsidRPr="009244F7">
              <w:rPr>
                <w:rFonts w:cs="Arial"/>
                <w:bCs/>
                <w:sz w:val="22"/>
                <w:szCs w:val="22"/>
              </w:rPr>
              <w:t>optocht</w:t>
            </w:r>
            <w:r w:rsidRPr="009244F7">
              <w:rPr>
                <w:rFonts w:cs="Arial"/>
                <w:bCs/>
                <w:sz w:val="22"/>
                <w:szCs w:val="22"/>
              </w:rPr>
              <w:t xml:space="preserve"> in haar </w:t>
            </w:r>
            <w:r w:rsidR="001E676C" w:rsidRPr="009244F7">
              <w:rPr>
                <w:rFonts w:cs="Arial"/>
                <w:bCs/>
                <w:sz w:val="22"/>
                <w:szCs w:val="22"/>
              </w:rPr>
              <w:t>portefeuille.</w:t>
            </w:r>
            <w:r w:rsidRPr="009244F7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323C">
              <w:rPr>
                <w:rFonts w:cs="Arial"/>
                <w:bCs/>
                <w:sz w:val="22"/>
                <w:szCs w:val="22"/>
              </w:rPr>
              <w:br/>
            </w:r>
            <w:r w:rsidRPr="009244F7">
              <w:rPr>
                <w:rFonts w:cs="Arial"/>
                <w:bCs/>
                <w:sz w:val="22"/>
                <w:szCs w:val="22"/>
              </w:rPr>
              <w:t>Ze vindt het prettig om met de Klankbordgroep kennis te maken.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9244F7">
              <w:rPr>
                <w:rFonts w:cs="Arial"/>
                <w:b/>
                <w:bCs/>
                <w:sz w:val="22"/>
                <w:szCs w:val="22"/>
              </w:rPr>
              <w:br/>
            </w:r>
            <w:r w:rsidR="0085381F">
              <w:rPr>
                <w:rFonts w:cs="Arial"/>
                <w:b/>
                <w:bCs/>
                <w:sz w:val="22"/>
                <w:szCs w:val="22"/>
              </w:rPr>
              <w:br/>
            </w:r>
            <w:r w:rsidR="0085381F" w:rsidRPr="009244F7">
              <w:rPr>
                <w:rFonts w:cs="Arial"/>
                <w:bCs/>
                <w:sz w:val="22"/>
                <w:szCs w:val="22"/>
              </w:rPr>
              <w:t>Dick heeft contact gehad met Didi en vandaag heeft zij een dochtertje gekregen met de naam Jule</w:t>
            </w:r>
            <w:r w:rsidR="009244F7" w:rsidRPr="009244F7">
              <w:rPr>
                <w:rFonts w:cs="Arial"/>
                <w:bCs/>
                <w:sz w:val="22"/>
                <w:szCs w:val="22"/>
              </w:rPr>
              <w:t>.</w:t>
            </w:r>
            <w:r w:rsidR="009244F7" w:rsidRPr="009244F7">
              <w:rPr>
                <w:rFonts w:cs="Arial"/>
                <w:bCs/>
                <w:sz w:val="22"/>
                <w:szCs w:val="22"/>
              </w:rPr>
              <w:br/>
              <w:t xml:space="preserve">Gezamenlijk wordt </w:t>
            </w:r>
            <w:r w:rsidR="001E676C" w:rsidRPr="009244F7">
              <w:rPr>
                <w:rFonts w:cs="Arial"/>
                <w:bCs/>
                <w:sz w:val="22"/>
                <w:szCs w:val="22"/>
              </w:rPr>
              <w:t>gezocht</w:t>
            </w:r>
            <w:r w:rsidR="009244F7" w:rsidRPr="009244F7">
              <w:rPr>
                <w:rFonts w:cs="Arial"/>
                <w:bCs/>
                <w:sz w:val="22"/>
                <w:szCs w:val="22"/>
              </w:rPr>
              <w:t xml:space="preserve"> naar een moment om op kraamvisite te gaan</w:t>
            </w:r>
            <w:r w:rsidR="009244F7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063E9D" w:rsidRPr="00E75D8D" w:rsidTr="00D96C0C">
        <w:tc>
          <w:tcPr>
            <w:tcW w:w="1696" w:type="dxa"/>
          </w:tcPr>
          <w:p w:rsidR="00063E9D" w:rsidRPr="00E75D8D" w:rsidRDefault="00063E9D" w:rsidP="00D96C0C">
            <w:pPr>
              <w:rPr>
                <w:rFonts w:cs="Arial"/>
                <w:sz w:val="22"/>
                <w:szCs w:val="22"/>
              </w:rPr>
            </w:pPr>
            <w:r w:rsidRPr="00E75D8D">
              <w:rPr>
                <w:b/>
                <w:noProof/>
                <w:sz w:val="22"/>
                <w:szCs w:val="22"/>
                <w:lang w:eastAsia="nl-NL"/>
              </w:rPr>
              <w:drawing>
                <wp:inline distT="0" distB="0" distL="0" distR="0">
                  <wp:extent cx="1155600" cy="1155600"/>
                  <wp:effectExtent l="0" t="0" r="6985" b="6985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00" cy="11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063E9D" w:rsidRPr="00E75D8D" w:rsidRDefault="00063E9D" w:rsidP="00D96C0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75D8D">
              <w:rPr>
                <w:rFonts w:cs="Arial"/>
                <w:b/>
                <w:bCs/>
                <w:sz w:val="22"/>
                <w:szCs w:val="22"/>
              </w:rPr>
              <w:t xml:space="preserve">Mededelingen: </w:t>
            </w:r>
          </w:p>
          <w:p w:rsidR="00063E9D" w:rsidRPr="00847EA0" w:rsidRDefault="00063E9D" w:rsidP="00063E9D">
            <w:pPr>
              <w:pStyle w:val="Lijstalinea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847EA0">
              <w:rPr>
                <w:sz w:val="22"/>
                <w:szCs w:val="22"/>
              </w:rPr>
              <w:t>De gemeente wil het geld voor Jeugdzorg en WMO samenvoegen</w:t>
            </w:r>
            <w:r w:rsidR="00296551" w:rsidRPr="00847EA0">
              <w:rPr>
                <w:sz w:val="22"/>
                <w:szCs w:val="22"/>
              </w:rPr>
              <w:t>.</w:t>
            </w:r>
            <w:r w:rsidR="00E81D9B">
              <w:rPr>
                <w:sz w:val="22"/>
                <w:szCs w:val="22"/>
              </w:rPr>
              <w:t xml:space="preserve"> </w:t>
            </w:r>
            <w:r w:rsidR="00296551" w:rsidRPr="00847EA0">
              <w:rPr>
                <w:sz w:val="22"/>
                <w:szCs w:val="22"/>
              </w:rPr>
              <w:t xml:space="preserve">Wij vinden het belangrijk dat het geld voor de WMO niet </w:t>
            </w:r>
            <w:r w:rsidR="00754809" w:rsidRPr="00847EA0">
              <w:rPr>
                <w:sz w:val="22"/>
                <w:szCs w:val="22"/>
              </w:rPr>
              <w:t xml:space="preserve">in de knel komt </w:t>
            </w:r>
            <w:r w:rsidR="001E676C" w:rsidRPr="00847EA0">
              <w:rPr>
                <w:sz w:val="22"/>
                <w:szCs w:val="22"/>
              </w:rPr>
              <w:t>hierdoor.</w:t>
            </w:r>
            <w:r w:rsidRPr="00847EA0">
              <w:rPr>
                <w:sz w:val="22"/>
                <w:szCs w:val="22"/>
              </w:rPr>
              <w:t xml:space="preserve"> </w:t>
            </w:r>
            <w:r w:rsidRPr="00847EA0">
              <w:rPr>
                <w:sz w:val="22"/>
                <w:szCs w:val="22"/>
              </w:rPr>
              <w:br/>
            </w:r>
          </w:p>
          <w:p w:rsidR="00063E9D" w:rsidRPr="00E75D8D" w:rsidRDefault="00754809" w:rsidP="00063E9D">
            <w:pPr>
              <w:pStyle w:val="Lijstalinea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847EA0">
              <w:rPr>
                <w:sz w:val="22"/>
                <w:szCs w:val="22"/>
              </w:rPr>
              <w:t xml:space="preserve">Dick heeft samen met </w:t>
            </w:r>
            <w:r w:rsidR="00E0213B" w:rsidRPr="00847EA0">
              <w:rPr>
                <w:sz w:val="22"/>
                <w:szCs w:val="22"/>
              </w:rPr>
              <w:t xml:space="preserve"> </w:t>
            </w:r>
            <w:proofErr w:type="spellStart"/>
            <w:r w:rsidR="00E0213B" w:rsidRPr="00847EA0">
              <w:rPr>
                <w:sz w:val="22"/>
                <w:szCs w:val="22"/>
              </w:rPr>
              <w:t>Cli</w:t>
            </w:r>
            <w:r w:rsidR="00FD1AD6">
              <w:rPr>
                <w:sz w:val="22"/>
                <w:szCs w:val="22"/>
              </w:rPr>
              <w:t>ë</w:t>
            </w:r>
            <w:r w:rsidR="00E0213B" w:rsidRPr="00847EA0">
              <w:rPr>
                <w:sz w:val="22"/>
                <w:szCs w:val="22"/>
              </w:rPr>
              <w:t>nten</w:t>
            </w:r>
            <w:r w:rsidR="00C22EAB" w:rsidRPr="00847EA0">
              <w:rPr>
                <w:sz w:val="22"/>
                <w:szCs w:val="22"/>
              </w:rPr>
              <w:t>kracht</w:t>
            </w:r>
            <w:r w:rsidR="00E0213B" w:rsidRPr="00847EA0">
              <w:rPr>
                <w:sz w:val="22"/>
                <w:szCs w:val="22"/>
              </w:rPr>
              <w:t>GG</w:t>
            </w:r>
            <w:r w:rsidR="00C22EAB" w:rsidRPr="00847EA0">
              <w:rPr>
                <w:sz w:val="22"/>
                <w:szCs w:val="22"/>
              </w:rPr>
              <w:t>Z</w:t>
            </w:r>
            <w:proofErr w:type="spellEnd"/>
            <w:r w:rsidR="00E0213B" w:rsidRPr="00847EA0">
              <w:rPr>
                <w:sz w:val="22"/>
                <w:szCs w:val="22"/>
              </w:rPr>
              <w:t xml:space="preserve"> </w:t>
            </w:r>
            <w:r w:rsidR="00C22EAB" w:rsidRPr="00847EA0">
              <w:rPr>
                <w:sz w:val="22"/>
                <w:szCs w:val="22"/>
              </w:rPr>
              <w:t xml:space="preserve">en </w:t>
            </w:r>
            <w:r w:rsidR="00FD1AD6" w:rsidRPr="00847EA0">
              <w:rPr>
                <w:sz w:val="22"/>
                <w:szCs w:val="22"/>
              </w:rPr>
              <w:t>Cliëntenraad</w:t>
            </w:r>
            <w:r w:rsidR="00C22EAB" w:rsidRPr="00847EA0">
              <w:rPr>
                <w:sz w:val="22"/>
                <w:szCs w:val="22"/>
              </w:rPr>
              <w:t xml:space="preserve"> de Vallei een gesprek met  dhr</w:t>
            </w:r>
            <w:r w:rsidR="00E81D9B">
              <w:rPr>
                <w:sz w:val="22"/>
                <w:szCs w:val="22"/>
              </w:rPr>
              <w:t>.</w:t>
            </w:r>
            <w:r w:rsidR="00C22EAB" w:rsidRPr="00847EA0">
              <w:rPr>
                <w:sz w:val="22"/>
                <w:szCs w:val="22"/>
              </w:rPr>
              <w:t xml:space="preserve"> </w:t>
            </w:r>
            <w:r w:rsidR="00354BF1" w:rsidRPr="00847EA0">
              <w:rPr>
                <w:sz w:val="22"/>
                <w:szCs w:val="22"/>
              </w:rPr>
              <w:t xml:space="preserve">Dieleman  over de reacties die wij vorige keer gegeven hebben </w:t>
            </w:r>
            <w:r w:rsidR="00847EA0" w:rsidRPr="00847EA0">
              <w:rPr>
                <w:sz w:val="22"/>
                <w:szCs w:val="22"/>
              </w:rPr>
              <w:t xml:space="preserve">op ons ongevraagd advies. Ook een medewerker van de gemeente die goed werk doet voor schoolverlaters zal </w:t>
            </w:r>
            <w:r w:rsidR="00FD1AD6" w:rsidRPr="00847EA0">
              <w:rPr>
                <w:sz w:val="22"/>
                <w:szCs w:val="22"/>
              </w:rPr>
              <w:t>erbij</w:t>
            </w:r>
            <w:r w:rsidR="00847EA0" w:rsidRPr="00847EA0">
              <w:rPr>
                <w:sz w:val="22"/>
                <w:szCs w:val="22"/>
              </w:rPr>
              <w:t xml:space="preserve"> zijn. Komt dus nog terug.</w:t>
            </w:r>
            <w:r w:rsidR="00847EA0">
              <w:rPr>
                <w:b/>
                <w:sz w:val="22"/>
                <w:szCs w:val="22"/>
              </w:rPr>
              <w:t xml:space="preserve"> </w:t>
            </w:r>
            <w:r w:rsidR="00063E9D" w:rsidRPr="00E75D8D">
              <w:rPr>
                <w:sz w:val="22"/>
                <w:szCs w:val="22"/>
              </w:rPr>
              <w:br/>
            </w:r>
          </w:p>
        </w:tc>
      </w:tr>
      <w:tr w:rsidR="00063E9D" w:rsidRPr="00E75D8D" w:rsidTr="00D96C0C">
        <w:tc>
          <w:tcPr>
            <w:tcW w:w="1696" w:type="dxa"/>
          </w:tcPr>
          <w:p w:rsidR="00063E9D" w:rsidRPr="00E75D8D" w:rsidRDefault="00063E9D" w:rsidP="00D96C0C">
            <w:pPr>
              <w:rPr>
                <w:rFonts w:cs="Arial"/>
                <w:sz w:val="22"/>
                <w:szCs w:val="22"/>
              </w:rPr>
            </w:pPr>
            <w:r w:rsidRPr="00E75D8D">
              <w:rPr>
                <w:noProof/>
                <w:sz w:val="22"/>
                <w:szCs w:val="22"/>
                <w:lang w:eastAsia="nl-NL"/>
              </w:rPr>
              <w:lastRenderedPageBreak/>
              <w:drawing>
                <wp:inline distT="0" distB="0" distL="0" distR="0">
                  <wp:extent cx="925200" cy="950400"/>
                  <wp:effectExtent l="0" t="0" r="8255" b="254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00" cy="95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063E9D" w:rsidRDefault="00063E9D" w:rsidP="00D96C0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75D8D">
              <w:rPr>
                <w:rFonts w:cs="Arial"/>
                <w:b/>
                <w:bCs/>
                <w:sz w:val="22"/>
                <w:szCs w:val="22"/>
              </w:rPr>
              <w:t>Notulen van 6 september</w:t>
            </w:r>
            <w:r w:rsidR="00D915E5"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E75D8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:rsidR="00FD1AD6" w:rsidRPr="00354104" w:rsidRDefault="00FD1AD6" w:rsidP="00D96C0C">
            <w:pPr>
              <w:rPr>
                <w:rFonts w:cs="Arial"/>
                <w:bCs/>
                <w:sz w:val="22"/>
                <w:szCs w:val="22"/>
              </w:rPr>
            </w:pPr>
            <w:r w:rsidRPr="00354104">
              <w:rPr>
                <w:rFonts w:cs="Arial"/>
                <w:bCs/>
                <w:sz w:val="22"/>
                <w:szCs w:val="22"/>
              </w:rPr>
              <w:t>De meeste dingen komen vandaag terug</w:t>
            </w:r>
            <w:r w:rsidR="000E2DCF" w:rsidRPr="00354104">
              <w:rPr>
                <w:rFonts w:cs="Arial"/>
                <w:bCs/>
                <w:sz w:val="22"/>
                <w:szCs w:val="22"/>
              </w:rPr>
              <w:t>.</w:t>
            </w:r>
            <w:r w:rsidR="000E2DCF" w:rsidRPr="00354104">
              <w:rPr>
                <w:rFonts w:cs="Arial"/>
                <w:bCs/>
                <w:sz w:val="22"/>
                <w:szCs w:val="22"/>
              </w:rPr>
              <w:br/>
              <w:t xml:space="preserve">Aris van Klaveren  kon vanavond niet </w:t>
            </w:r>
            <w:r w:rsidR="00A47AE4" w:rsidRPr="00354104">
              <w:rPr>
                <w:rFonts w:cs="Arial"/>
                <w:bCs/>
                <w:sz w:val="22"/>
                <w:szCs w:val="22"/>
              </w:rPr>
              <w:t>kennismaken,</w:t>
            </w:r>
            <w:r w:rsidR="000E2DCF" w:rsidRPr="00354104">
              <w:rPr>
                <w:rFonts w:cs="Arial"/>
                <w:bCs/>
                <w:sz w:val="22"/>
                <w:szCs w:val="22"/>
              </w:rPr>
              <w:t xml:space="preserve"> maar hij is uitgenodigd voor 6 </w:t>
            </w:r>
            <w:r w:rsidR="00A47AE4" w:rsidRPr="00354104">
              <w:rPr>
                <w:rFonts w:cs="Arial"/>
                <w:bCs/>
                <w:sz w:val="22"/>
                <w:szCs w:val="22"/>
              </w:rPr>
              <w:t>december.</w:t>
            </w:r>
          </w:p>
          <w:p w:rsidR="00063E9D" w:rsidRPr="00E75D8D" w:rsidRDefault="006045BF" w:rsidP="006E2B29">
            <w:pPr>
              <w:rPr>
                <w:rFonts w:cs="Arial"/>
                <w:b/>
                <w:sz w:val="22"/>
                <w:szCs w:val="22"/>
              </w:rPr>
            </w:pPr>
            <w:r w:rsidRPr="00354104">
              <w:rPr>
                <w:rFonts w:cs="Arial"/>
                <w:bCs/>
                <w:sz w:val="22"/>
                <w:szCs w:val="22"/>
              </w:rPr>
              <w:t xml:space="preserve">De opmerking van Bert dat veel brieven in te moeilijke </w:t>
            </w:r>
            <w:r w:rsidR="007420FB">
              <w:rPr>
                <w:rFonts w:cs="Arial"/>
                <w:bCs/>
                <w:sz w:val="22"/>
                <w:szCs w:val="22"/>
              </w:rPr>
              <w:t>t</w:t>
            </w:r>
            <w:r w:rsidRPr="00354104">
              <w:rPr>
                <w:rFonts w:cs="Arial"/>
                <w:bCs/>
                <w:sz w:val="22"/>
                <w:szCs w:val="22"/>
              </w:rPr>
              <w:t xml:space="preserve">aal geschreven zijn, zal </w:t>
            </w:r>
            <w:r w:rsidR="00A47AE4" w:rsidRPr="00354104">
              <w:rPr>
                <w:rFonts w:cs="Arial"/>
                <w:bCs/>
                <w:sz w:val="22"/>
                <w:szCs w:val="22"/>
              </w:rPr>
              <w:t>Gabriëlla</w:t>
            </w:r>
            <w:r w:rsidRPr="00354104">
              <w:rPr>
                <w:rFonts w:cs="Arial"/>
                <w:bCs/>
                <w:sz w:val="22"/>
                <w:szCs w:val="22"/>
              </w:rPr>
              <w:t xml:space="preserve"> nog meenemen naar het stadhuis. Bert biedt aan om eventueel </w:t>
            </w:r>
            <w:r w:rsidR="00A47AE4" w:rsidRPr="00354104">
              <w:rPr>
                <w:rFonts w:cs="Arial"/>
                <w:bCs/>
                <w:sz w:val="22"/>
                <w:szCs w:val="22"/>
              </w:rPr>
              <w:t>commentaar</w:t>
            </w:r>
            <w:r w:rsidRPr="00354104">
              <w:rPr>
                <w:rFonts w:cs="Arial"/>
                <w:bCs/>
                <w:sz w:val="22"/>
                <w:szCs w:val="22"/>
              </w:rPr>
              <w:t xml:space="preserve"> te leveren </w:t>
            </w:r>
            <w:r w:rsidR="00A47AE4" w:rsidRPr="00354104">
              <w:rPr>
                <w:rFonts w:cs="Arial"/>
                <w:bCs/>
                <w:sz w:val="22"/>
                <w:szCs w:val="22"/>
              </w:rPr>
              <w:t>op</w:t>
            </w:r>
            <w:r w:rsidRPr="00354104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47AE4" w:rsidRPr="00354104">
              <w:rPr>
                <w:rFonts w:cs="Arial"/>
                <w:bCs/>
                <w:sz w:val="22"/>
                <w:szCs w:val="22"/>
              </w:rPr>
              <w:t>voorbeeldbrieven:</w:t>
            </w:r>
            <w:r w:rsidR="00354104" w:rsidRPr="00354104">
              <w:rPr>
                <w:rFonts w:cs="Arial"/>
                <w:bCs/>
                <w:sz w:val="22"/>
                <w:szCs w:val="22"/>
              </w:rPr>
              <w:t xml:space="preserve"> hij wil dat gratis doen.</w:t>
            </w:r>
            <w:bookmarkStart w:id="0" w:name="_GoBack"/>
            <w:bookmarkEnd w:id="0"/>
          </w:p>
        </w:tc>
      </w:tr>
      <w:tr w:rsidR="00063E9D" w:rsidRPr="00E75D8D" w:rsidTr="00D96C0C">
        <w:tc>
          <w:tcPr>
            <w:tcW w:w="1696" w:type="dxa"/>
          </w:tcPr>
          <w:p w:rsidR="00063E9D" w:rsidRPr="00E75D8D" w:rsidRDefault="00063E9D" w:rsidP="00D96C0C">
            <w:pPr>
              <w:rPr>
                <w:rFonts w:cs="Arial"/>
                <w:sz w:val="22"/>
                <w:szCs w:val="22"/>
              </w:rPr>
            </w:pPr>
            <w:r w:rsidRPr="00E75D8D">
              <w:rPr>
                <w:b/>
                <w:noProof/>
                <w:sz w:val="22"/>
                <w:szCs w:val="22"/>
                <w:lang w:eastAsia="nl-NL"/>
              </w:rPr>
              <w:drawing>
                <wp:inline distT="0" distB="0" distL="0" distR="0">
                  <wp:extent cx="1159200" cy="1159200"/>
                  <wp:effectExtent l="0" t="0" r="3175" b="317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00" cy="115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506A37" w:rsidRDefault="00063E9D" w:rsidP="00D96C0C">
            <w:pPr>
              <w:rPr>
                <w:rFonts w:cs="Arial"/>
                <w:bCs/>
                <w:sz w:val="22"/>
                <w:szCs w:val="22"/>
              </w:rPr>
            </w:pPr>
            <w:r w:rsidRPr="00072967">
              <w:rPr>
                <w:rFonts w:cs="Arial"/>
                <w:b/>
                <w:bCs/>
                <w:sz w:val="22"/>
                <w:szCs w:val="22"/>
              </w:rPr>
              <w:t xml:space="preserve">Vergaderen over </w:t>
            </w:r>
            <w:r w:rsidR="009A7CE3"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072967">
              <w:rPr>
                <w:rFonts w:cs="Arial"/>
                <w:b/>
                <w:bCs/>
                <w:sz w:val="22"/>
                <w:szCs w:val="22"/>
              </w:rPr>
              <w:t>bezuinigingen bij Veens</w:t>
            </w:r>
            <w:r w:rsidR="00076436">
              <w:rPr>
                <w:rFonts w:cs="Arial"/>
                <w:b/>
                <w:bCs/>
                <w:sz w:val="22"/>
                <w:szCs w:val="22"/>
              </w:rPr>
              <w:t xml:space="preserve"> in 2018 en </w:t>
            </w:r>
            <w:r w:rsidR="00FF2AE5">
              <w:rPr>
                <w:rFonts w:cs="Arial"/>
                <w:b/>
                <w:bCs/>
                <w:sz w:val="22"/>
                <w:szCs w:val="22"/>
              </w:rPr>
              <w:t>2019.</w:t>
            </w:r>
            <w:r w:rsidR="00D527AF">
              <w:rPr>
                <w:rFonts w:cs="Arial"/>
                <w:b/>
                <w:bCs/>
                <w:sz w:val="22"/>
                <w:szCs w:val="22"/>
              </w:rPr>
              <w:br/>
            </w:r>
            <w:r w:rsidRPr="00354104">
              <w:rPr>
                <w:rFonts w:cs="Arial"/>
                <w:bCs/>
                <w:sz w:val="22"/>
                <w:szCs w:val="22"/>
              </w:rPr>
              <w:br/>
              <w:t>Twee jaar geleden heeft Veens extra geld gekregen voor nieuwe projecten en speerpunten</w:t>
            </w:r>
            <w:r w:rsidR="00354104">
              <w:rPr>
                <w:rFonts w:cs="Arial"/>
                <w:bCs/>
                <w:sz w:val="22"/>
                <w:szCs w:val="22"/>
              </w:rPr>
              <w:t xml:space="preserve"> (  € </w:t>
            </w:r>
            <w:r w:rsidR="00A47AE4">
              <w:rPr>
                <w:rFonts w:cs="Arial"/>
                <w:bCs/>
                <w:sz w:val="22"/>
                <w:szCs w:val="22"/>
              </w:rPr>
              <w:t>750.000</w:t>
            </w:r>
            <w:r w:rsidR="00A47AE4" w:rsidRPr="00354104">
              <w:rPr>
                <w:rFonts w:cs="Arial"/>
                <w:bCs/>
                <w:sz w:val="22"/>
                <w:szCs w:val="22"/>
              </w:rPr>
              <w:t>)</w:t>
            </w:r>
            <w:r w:rsidRPr="00354104">
              <w:rPr>
                <w:rFonts w:cs="Arial"/>
                <w:bCs/>
                <w:sz w:val="22"/>
                <w:szCs w:val="22"/>
              </w:rPr>
              <w:br/>
              <w:t>Nu blijkt dat er bezuinigd moet gaan worden</w:t>
            </w:r>
            <w:r w:rsidR="00625CD2">
              <w:rPr>
                <w:rFonts w:cs="Arial"/>
                <w:bCs/>
                <w:sz w:val="22"/>
                <w:szCs w:val="22"/>
              </w:rPr>
              <w:t xml:space="preserve"> omdat er </w:t>
            </w:r>
            <w:r w:rsidR="00A47AE4">
              <w:rPr>
                <w:rFonts w:cs="Arial"/>
                <w:bCs/>
                <w:sz w:val="22"/>
                <w:szCs w:val="22"/>
              </w:rPr>
              <w:t>te veel</w:t>
            </w:r>
            <w:r w:rsidR="00625CD2">
              <w:rPr>
                <w:rFonts w:cs="Arial"/>
                <w:bCs/>
                <w:sz w:val="22"/>
                <w:szCs w:val="22"/>
              </w:rPr>
              <w:t xml:space="preserve"> geld is uitgegeven bij Sociaal Domein. </w:t>
            </w:r>
            <w:r w:rsidR="002C757C">
              <w:rPr>
                <w:rFonts w:cs="Arial"/>
                <w:bCs/>
                <w:sz w:val="22"/>
                <w:szCs w:val="22"/>
              </w:rPr>
              <w:br/>
            </w:r>
            <w:r w:rsidRPr="00354104">
              <w:rPr>
                <w:rFonts w:cs="Arial"/>
                <w:bCs/>
                <w:sz w:val="22"/>
                <w:szCs w:val="22"/>
              </w:rPr>
              <w:t xml:space="preserve">Wellicht  krijgt Veens nu  minder geld voor dit </w:t>
            </w:r>
            <w:r w:rsidR="00A47AE4" w:rsidRPr="00354104">
              <w:rPr>
                <w:rFonts w:cs="Arial"/>
                <w:bCs/>
                <w:sz w:val="22"/>
                <w:szCs w:val="22"/>
              </w:rPr>
              <w:t>jaar.</w:t>
            </w:r>
            <w:r w:rsidR="002C757C">
              <w:rPr>
                <w:rFonts w:cs="Arial"/>
                <w:bCs/>
                <w:sz w:val="22"/>
                <w:szCs w:val="22"/>
              </w:rPr>
              <w:t xml:space="preserve">  Het is deze week duidelijk geworden dat Veens de </w:t>
            </w:r>
            <w:r w:rsidR="00D527AF">
              <w:rPr>
                <w:rFonts w:cs="Arial"/>
                <w:bCs/>
                <w:sz w:val="22"/>
                <w:szCs w:val="22"/>
              </w:rPr>
              <w:t xml:space="preserve">      </w:t>
            </w:r>
            <w:r w:rsidR="002C757C">
              <w:rPr>
                <w:rFonts w:cs="Arial"/>
                <w:bCs/>
                <w:sz w:val="22"/>
                <w:szCs w:val="22"/>
              </w:rPr>
              <w:t xml:space="preserve">komende jaren  € 250.000  minder </w:t>
            </w:r>
            <w:r w:rsidR="00A47AE4">
              <w:rPr>
                <w:rFonts w:cs="Arial"/>
                <w:bCs/>
                <w:sz w:val="22"/>
                <w:szCs w:val="22"/>
              </w:rPr>
              <w:t>krijgen.</w:t>
            </w:r>
            <w:r w:rsidR="002C757C">
              <w:rPr>
                <w:rFonts w:cs="Arial"/>
                <w:bCs/>
                <w:sz w:val="22"/>
                <w:szCs w:val="22"/>
              </w:rPr>
              <w:t xml:space="preserve"> Samen met de gemeente wordt gekeken  aan welke taken Veens dit geld gaat besteden. </w:t>
            </w:r>
            <w:r w:rsidR="00D527AF">
              <w:rPr>
                <w:rFonts w:cs="Arial"/>
                <w:bCs/>
                <w:sz w:val="22"/>
                <w:szCs w:val="22"/>
              </w:rPr>
              <w:br/>
            </w:r>
            <w:r w:rsidR="002C757C">
              <w:rPr>
                <w:rFonts w:cs="Arial"/>
                <w:bCs/>
                <w:sz w:val="22"/>
                <w:szCs w:val="22"/>
              </w:rPr>
              <w:t xml:space="preserve">Ben heeft een kort stukje </w:t>
            </w:r>
            <w:r w:rsidR="00A47AE4">
              <w:rPr>
                <w:rFonts w:cs="Arial"/>
                <w:bCs/>
                <w:sz w:val="22"/>
                <w:szCs w:val="22"/>
              </w:rPr>
              <w:t>geschreven: over</w:t>
            </w:r>
            <w:r w:rsidR="002C757C">
              <w:rPr>
                <w:rFonts w:cs="Arial"/>
                <w:bCs/>
                <w:sz w:val="22"/>
                <w:szCs w:val="22"/>
              </w:rPr>
              <w:t xml:space="preserve"> de vijf verschillende </w:t>
            </w:r>
            <w:r w:rsidR="00506A37">
              <w:rPr>
                <w:rFonts w:cs="Arial"/>
                <w:bCs/>
                <w:sz w:val="22"/>
                <w:szCs w:val="22"/>
              </w:rPr>
              <w:t xml:space="preserve">onderwerpen waar Veens aan werkt. </w:t>
            </w:r>
            <w:r w:rsidR="00DB3CCB">
              <w:rPr>
                <w:rFonts w:cs="Arial"/>
                <w:bCs/>
                <w:sz w:val="22"/>
                <w:szCs w:val="22"/>
              </w:rPr>
              <w:br/>
            </w:r>
            <w:r w:rsidR="00506A37">
              <w:rPr>
                <w:rFonts w:cs="Arial"/>
                <w:bCs/>
                <w:sz w:val="22"/>
                <w:szCs w:val="22"/>
              </w:rPr>
              <w:t xml:space="preserve">Ben heeft over al deze 5 punten wat </w:t>
            </w:r>
            <w:r w:rsidR="00A47AE4">
              <w:rPr>
                <w:rFonts w:cs="Arial"/>
                <w:bCs/>
                <w:sz w:val="22"/>
                <w:szCs w:val="22"/>
              </w:rPr>
              <w:t>verteld.</w:t>
            </w:r>
          </w:p>
          <w:p w:rsidR="00063E9D" w:rsidRPr="00506A37" w:rsidRDefault="00506A37" w:rsidP="00D96C0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Waarschijnlijk  wordt het binnenkort duidelijk wat Veens wel kan gaan doen. Dan komt dat terug. </w:t>
            </w:r>
            <w:r w:rsidR="00063E9D" w:rsidRPr="00354104">
              <w:rPr>
                <w:rFonts w:cs="Arial"/>
                <w:bCs/>
                <w:sz w:val="22"/>
                <w:szCs w:val="22"/>
              </w:rPr>
              <w:t xml:space="preserve">  </w:t>
            </w:r>
          </w:p>
        </w:tc>
      </w:tr>
      <w:tr w:rsidR="00063E9D" w:rsidRPr="00E75D8D" w:rsidTr="00D96C0C">
        <w:tc>
          <w:tcPr>
            <w:tcW w:w="1696" w:type="dxa"/>
          </w:tcPr>
          <w:p w:rsidR="00063E9D" w:rsidRPr="00E75D8D" w:rsidRDefault="00063E9D" w:rsidP="00D96C0C">
            <w:pPr>
              <w:rPr>
                <w:rFonts w:cs="Arial"/>
                <w:sz w:val="22"/>
                <w:szCs w:val="22"/>
              </w:rPr>
            </w:pPr>
            <w:r w:rsidRPr="00E75D8D">
              <w:rPr>
                <w:b/>
                <w:noProof/>
                <w:sz w:val="22"/>
                <w:szCs w:val="22"/>
                <w:lang w:eastAsia="nl-NL"/>
              </w:rPr>
              <w:drawing>
                <wp:inline distT="0" distB="0" distL="0" distR="0">
                  <wp:extent cx="1159200" cy="1159200"/>
                  <wp:effectExtent l="0" t="0" r="3175" b="317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00" cy="115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063E9D" w:rsidRPr="00E75D8D" w:rsidRDefault="00063E9D" w:rsidP="00D96C0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75D8D">
              <w:rPr>
                <w:rFonts w:cs="Arial"/>
                <w:b/>
                <w:bCs/>
                <w:sz w:val="22"/>
                <w:szCs w:val="22"/>
              </w:rPr>
              <w:t>Vergaderen over</w:t>
            </w:r>
            <w:r w:rsidR="006710D2"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E75D8D">
              <w:rPr>
                <w:rFonts w:cs="Arial"/>
                <w:b/>
                <w:bCs/>
                <w:sz w:val="22"/>
                <w:szCs w:val="22"/>
              </w:rPr>
              <w:t xml:space="preserve"> Verhoging tarief van  Schoonmaakhulp van 10,00  naar 15,00  per uur.</w:t>
            </w:r>
          </w:p>
          <w:p w:rsidR="00063E9D" w:rsidRDefault="00063E9D" w:rsidP="00D96C0C">
            <w:pPr>
              <w:rPr>
                <w:rFonts w:cs="Arial"/>
                <w:sz w:val="22"/>
                <w:szCs w:val="22"/>
              </w:rPr>
            </w:pPr>
            <w:r w:rsidRPr="00E75D8D">
              <w:rPr>
                <w:rFonts w:cs="Arial"/>
                <w:sz w:val="22"/>
                <w:szCs w:val="22"/>
              </w:rPr>
              <w:t xml:space="preserve"> Het WMO-forum wil hier officieel op reageren  naar de burgermeester en wethouders. </w:t>
            </w:r>
            <w:r w:rsidRPr="00E75D8D">
              <w:rPr>
                <w:rFonts w:cs="Arial"/>
                <w:sz w:val="22"/>
                <w:szCs w:val="22"/>
              </w:rPr>
              <w:br/>
              <w:t xml:space="preserve"> Wat vinden wij belangrijk? </w:t>
            </w:r>
          </w:p>
          <w:p w:rsidR="00F217C6" w:rsidRDefault="00F217C6" w:rsidP="00D96C0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Vorige keer  hebben we aangegeven dat wij belangrijk vinden dat de minimaregeling blijft gelden. Dat zal ook  blijven; dus wijkbewoners met een </w:t>
            </w:r>
            <w:r w:rsidR="00A47AE4">
              <w:rPr>
                <w:rFonts w:cs="Arial"/>
                <w:sz w:val="22"/>
                <w:szCs w:val="22"/>
              </w:rPr>
              <w:t>minimuminkomen</w:t>
            </w:r>
            <w:r>
              <w:rPr>
                <w:rFonts w:cs="Arial"/>
                <w:sz w:val="22"/>
                <w:szCs w:val="22"/>
              </w:rPr>
              <w:t xml:space="preserve">  krijgen deze 15,00 vergoed, de tussengroep  krijgt € 12,00 vergoed en de laagste categorie krijgt € 9,</w:t>
            </w:r>
            <w:r w:rsidR="00A47AE4">
              <w:rPr>
                <w:rFonts w:cs="Arial"/>
                <w:sz w:val="22"/>
                <w:szCs w:val="22"/>
              </w:rPr>
              <w:t>00.</w:t>
            </w:r>
            <w:r>
              <w:rPr>
                <w:rFonts w:cs="Arial"/>
                <w:sz w:val="22"/>
                <w:szCs w:val="22"/>
              </w:rPr>
              <w:br/>
              <w:t>Juist voor mensen die net iets te veel verdienen is dat o</w:t>
            </w:r>
            <w:r w:rsidR="00710C66">
              <w:rPr>
                <w:rFonts w:cs="Arial"/>
                <w:sz w:val="22"/>
                <w:szCs w:val="22"/>
              </w:rPr>
              <w:t xml:space="preserve">ngunstig; zij moeten 50 % meer </w:t>
            </w:r>
            <w:r w:rsidR="00D527AF">
              <w:rPr>
                <w:rFonts w:cs="Arial"/>
                <w:sz w:val="22"/>
                <w:szCs w:val="22"/>
              </w:rPr>
              <w:t xml:space="preserve"> gaan </w:t>
            </w:r>
            <w:r w:rsidR="00710C66">
              <w:rPr>
                <w:rFonts w:cs="Arial"/>
                <w:sz w:val="22"/>
                <w:szCs w:val="22"/>
              </w:rPr>
              <w:t xml:space="preserve">betalen. </w:t>
            </w:r>
            <w:r w:rsidR="006C4469">
              <w:rPr>
                <w:rFonts w:cs="Arial"/>
                <w:sz w:val="22"/>
                <w:szCs w:val="22"/>
              </w:rPr>
              <w:t xml:space="preserve">Het kan inderdaad toevallig zo zijn dat je 10 euro meer verdient dan de </w:t>
            </w:r>
            <w:r w:rsidR="003B4AC1">
              <w:rPr>
                <w:rFonts w:cs="Arial"/>
                <w:sz w:val="22"/>
                <w:szCs w:val="22"/>
              </w:rPr>
              <w:t xml:space="preserve">laatste grens. </w:t>
            </w:r>
          </w:p>
          <w:p w:rsidR="00710C66" w:rsidRPr="00E75D8D" w:rsidRDefault="00710C66" w:rsidP="00D96C0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Daarnaast willen we graag na 4 maanden weten hoeveel burgers er om deze reden gestopt zijn met </w:t>
            </w:r>
            <w:r w:rsidR="00A47AE4">
              <w:rPr>
                <w:rFonts w:cs="Arial"/>
                <w:sz w:val="22"/>
                <w:szCs w:val="22"/>
              </w:rPr>
              <w:t>schoonmaakhulp.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br/>
              <w:t xml:space="preserve">We zouden graag willen weten hoeveel de Gemeente gaat bezuinigen op deze </w:t>
            </w:r>
            <w:r w:rsidR="00A47AE4">
              <w:rPr>
                <w:rFonts w:cs="Arial"/>
                <w:sz w:val="22"/>
                <w:szCs w:val="22"/>
              </w:rPr>
              <w:t>wijze,</w:t>
            </w:r>
            <w:r w:rsidR="00601D90">
              <w:rPr>
                <w:rFonts w:cs="Arial"/>
                <w:sz w:val="22"/>
                <w:szCs w:val="22"/>
              </w:rPr>
              <w:t xml:space="preserve"> want nu </w:t>
            </w:r>
            <w:r w:rsidR="00A47AE4">
              <w:rPr>
                <w:rFonts w:cs="Arial"/>
                <w:sz w:val="22"/>
                <w:szCs w:val="22"/>
              </w:rPr>
              <w:t>betaalt</w:t>
            </w:r>
            <w:r w:rsidR="00601D90">
              <w:rPr>
                <w:rFonts w:cs="Arial"/>
                <w:sz w:val="22"/>
                <w:szCs w:val="22"/>
              </w:rPr>
              <w:t xml:space="preserve"> de </w:t>
            </w:r>
            <w:r w:rsidR="00601D90">
              <w:rPr>
                <w:rFonts w:cs="Arial"/>
                <w:sz w:val="22"/>
                <w:szCs w:val="22"/>
              </w:rPr>
              <w:lastRenderedPageBreak/>
              <w:t>gemeente ook geld aan schoonmaak-organisaties.</w:t>
            </w:r>
          </w:p>
        </w:tc>
      </w:tr>
      <w:tr w:rsidR="00063E9D" w:rsidRPr="00E75D8D" w:rsidTr="00D96C0C">
        <w:tc>
          <w:tcPr>
            <w:tcW w:w="1696" w:type="dxa"/>
          </w:tcPr>
          <w:p w:rsidR="00063E9D" w:rsidRPr="00E75D8D" w:rsidRDefault="00063E9D" w:rsidP="00D96C0C">
            <w:pPr>
              <w:rPr>
                <w:rFonts w:cs="Arial"/>
                <w:sz w:val="22"/>
                <w:szCs w:val="22"/>
              </w:rPr>
            </w:pPr>
            <w:r w:rsidRPr="00E75D8D">
              <w:rPr>
                <w:b/>
                <w:noProof/>
                <w:sz w:val="22"/>
                <w:szCs w:val="22"/>
                <w:lang w:eastAsia="nl-NL"/>
              </w:rPr>
              <w:lastRenderedPageBreak/>
              <w:drawing>
                <wp:inline distT="0" distB="0" distL="0" distR="0">
                  <wp:extent cx="1159200" cy="1159200"/>
                  <wp:effectExtent l="0" t="0" r="3175" b="317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00" cy="115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063E9D" w:rsidRPr="00E75D8D" w:rsidRDefault="00063E9D" w:rsidP="001351E1">
            <w:pPr>
              <w:rPr>
                <w:rFonts w:cs="Arial"/>
                <w:sz w:val="22"/>
                <w:szCs w:val="22"/>
              </w:rPr>
            </w:pPr>
            <w:r w:rsidRPr="00E75D8D">
              <w:rPr>
                <w:rFonts w:cs="Arial"/>
                <w:b/>
                <w:bCs/>
                <w:sz w:val="22"/>
                <w:szCs w:val="22"/>
              </w:rPr>
              <w:t xml:space="preserve">Vergaderen over : Welke onderwerpen vinden wij belangrijk voor het volgend jaar?? </w:t>
            </w:r>
            <w:r w:rsidRPr="00E75D8D">
              <w:rPr>
                <w:rFonts w:cs="Arial"/>
                <w:b/>
                <w:bCs/>
                <w:sz w:val="22"/>
                <w:szCs w:val="22"/>
              </w:rPr>
              <w:br/>
            </w:r>
            <w:r w:rsidRPr="00E75D8D">
              <w:rPr>
                <w:sz w:val="22"/>
                <w:szCs w:val="22"/>
              </w:rPr>
              <w:br/>
            </w:r>
            <w:r w:rsidR="00CB12DA">
              <w:rPr>
                <w:sz w:val="22"/>
                <w:szCs w:val="22"/>
              </w:rPr>
              <w:t xml:space="preserve">  We</w:t>
            </w:r>
            <w:r w:rsidR="0029460C">
              <w:rPr>
                <w:sz w:val="22"/>
                <w:szCs w:val="22"/>
              </w:rPr>
              <w:t xml:space="preserve"> </w:t>
            </w:r>
            <w:r w:rsidR="00CB12DA">
              <w:rPr>
                <w:sz w:val="22"/>
                <w:szCs w:val="22"/>
              </w:rPr>
              <w:t xml:space="preserve">hebben de volgende </w:t>
            </w:r>
            <w:r w:rsidR="00706C47">
              <w:rPr>
                <w:sz w:val="22"/>
                <w:szCs w:val="22"/>
              </w:rPr>
              <w:t>z</w:t>
            </w:r>
            <w:r w:rsidR="00CB12DA">
              <w:rPr>
                <w:sz w:val="22"/>
                <w:szCs w:val="22"/>
              </w:rPr>
              <w:t xml:space="preserve">aken die wij volgend jaar belangrijk </w:t>
            </w:r>
            <w:r w:rsidR="00A47AE4">
              <w:rPr>
                <w:sz w:val="22"/>
                <w:szCs w:val="22"/>
              </w:rPr>
              <w:t>vinden:</w:t>
            </w:r>
            <w:r w:rsidR="00CB12DA">
              <w:rPr>
                <w:sz w:val="22"/>
                <w:szCs w:val="22"/>
              </w:rPr>
              <w:t xml:space="preserve"> </w:t>
            </w:r>
            <w:r w:rsidR="00CB12DA">
              <w:rPr>
                <w:sz w:val="22"/>
                <w:szCs w:val="22"/>
              </w:rPr>
              <w:br/>
              <w:t xml:space="preserve"> 1. </w:t>
            </w:r>
            <w:r w:rsidR="0029460C">
              <w:rPr>
                <w:sz w:val="22"/>
                <w:szCs w:val="22"/>
              </w:rPr>
              <w:t>Aandacht voor Focus -woningen voor burgers met een ernstige beperking of chronische ziekte.</w:t>
            </w:r>
            <w:r w:rsidR="0029460C">
              <w:rPr>
                <w:sz w:val="22"/>
                <w:szCs w:val="22"/>
              </w:rPr>
              <w:br/>
            </w:r>
            <w:r w:rsidR="009449B4">
              <w:rPr>
                <w:sz w:val="22"/>
                <w:szCs w:val="22"/>
              </w:rPr>
              <w:t xml:space="preserve"> </w:t>
            </w:r>
            <w:r w:rsidR="0029460C">
              <w:rPr>
                <w:sz w:val="22"/>
                <w:szCs w:val="22"/>
              </w:rPr>
              <w:t xml:space="preserve">2. Beschermde woonvormen voor jongeren met NAH -problematiek. </w:t>
            </w:r>
            <w:r w:rsidR="009449B4">
              <w:rPr>
                <w:sz w:val="22"/>
                <w:szCs w:val="22"/>
              </w:rPr>
              <w:br/>
              <w:t xml:space="preserve"> 3. De knelpunten bij de Regiotaxi  : vooral over de kwaliteit van het </w:t>
            </w:r>
            <w:r w:rsidR="00A47AE4">
              <w:rPr>
                <w:sz w:val="22"/>
                <w:szCs w:val="22"/>
              </w:rPr>
              <w:t>vervoer,</w:t>
            </w:r>
            <w:r w:rsidR="004D72A4">
              <w:rPr>
                <w:sz w:val="22"/>
                <w:szCs w:val="22"/>
              </w:rPr>
              <w:t xml:space="preserve"> vooral het te laat of niet komen</w:t>
            </w:r>
            <w:r w:rsidR="001351E1">
              <w:rPr>
                <w:sz w:val="22"/>
                <w:szCs w:val="22"/>
              </w:rPr>
              <w:t xml:space="preserve">. </w:t>
            </w:r>
            <w:r w:rsidR="001351E1">
              <w:rPr>
                <w:sz w:val="22"/>
                <w:szCs w:val="22"/>
              </w:rPr>
              <w:br/>
              <w:t xml:space="preserve">   </w:t>
            </w:r>
            <w:r w:rsidR="00612514">
              <w:rPr>
                <w:sz w:val="22"/>
                <w:szCs w:val="22"/>
              </w:rPr>
              <w:t xml:space="preserve"> </w:t>
            </w:r>
            <w:r w:rsidR="001351E1">
              <w:rPr>
                <w:sz w:val="22"/>
                <w:szCs w:val="22"/>
              </w:rPr>
              <w:t xml:space="preserve"> </w:t>
            </w:r>
            <w:r w:rsidR="004D72A4">
              <w:rPr>
                <w:sz w:val="22"/>
                <w:szCs w:val="22"/>
              </w:rPr>
              <w:t xml:space="preserve">Daarnaast zijn er speciale pasjes voor woon-werkvervoer </w:t>
            </w:r>
            <w:r w:rsidR="00A47AE4">
              <w:rPr>
                <w:sz w:val="22"/>
                <w:szCs w:val="22"/>
              </w:rPr>
              <w:t>(naar</w:t>
            </w:r>
            <w:r w:rsidR="004D72A4">
              <w:rPr>
                <w:sz w:val="22"/>
                <w:szCs w:val="22"/>
              </w:rPr>
              <w:t xml:space="preserve"> de IW vier)</w:t>
            </w:r>
            <w:r w:rsidR="00D13C4B">
              <w:rPr>
                <w:sz w:val="22"/>
                <w:szCs w:val="22"/>
              </w:rPr>
              <w:t xml:space="preserve">, en </w:t>
            </w:r>
            <w:r w:rsidR="00030E32">
              <w:rPr>
                <w:sz w:val="22"/>
                <w:szCs w:val="22"/>
              </w:rPr>
              <w:t xml:space="preserve">aparte </w:t>
            </w:r>
            <w:r w:rsidR="00D13C4B">
              <w:rPr>
                <w:sz w:val="22"/>
                <w:szCs w:val="22"/>
              </w:rPr>
              <w:t>pasjes vo</w:t>
            </w:r>
            <w:r w:rsidR="00A70EFB">
              <w:rPr>
                <w:sz w:val="22"/>
                <w:szCs w:val="22"/>
              </w:rPr>
              <w:t xml:space="preserve">or  </w:t>
            </w:r>
            <w:r w:rsidR="001351E1">
              <w:rPr>
                <w:sz w:val="22"/>
                <w:szCs w:val="22"/>
              </w:rPr>
              <w:br/>
            </w:r>
            <w:r w:rsidR="00A70EFB">
              <w:rPr>
                <w:sz w:val="22"/>
                <w:szCs w:val="22"/>
              </w:rPr>
              <w:t xml:space="preserve">   </w:t>
            </w:r>
            <w:r w:rsidR="00612514">
              <w:rPr>
                <w:sz w:val="22"/>
                <w:szCs w:val="22"/>
              </w:rPr>
              <w:t xml:space="preserve"> </w:t>
            </w:r>
            <w:r w:rsidR="00A70EFB">
              <w:rPr>
                <w:sz w:val="22"/>
                <w:szCs w:val="22"/>
              </w:rPr>
              <w:t xml:space="preserve"> </w:t>
            </w:r>
            <w:r w:rsidR="00D13C4B">
              <w:rPr>
                <w:sz w:val="22"/>
                <w:szCs w:val="22"/>
              </w:rPr>
              <w:t>persoonlijk</w:t>
            </w:r>
            <w:r w:rsidR="00A70EFB">
              <w:rPr>
                <w:sz w:val="22"/>
                <w:szCs w:val="22"/>
              </w:rPr>
              <w:t xml:space="preserve"> </w:t>
            </w:r>
            <w:r w:rsidR="00A47AE4">
              <w:rPr>
                <w:sz w:val="22"/>
                <w:szCs w:val="22"/>
              </w:rPr>
              <w:t>vervoer.</w:t>
            </w:r>
            <w:r w:rsidR="00D13C4B">
              <w:rPr>
                <w:sz w:val="22"/>
                <w:szCs w:val="22"/>
              </w:rPr>
              <w:t xml:space="preserve"> Deze mag je niet </w:t>
            </w:r>
            <w:r w:rsidR="00861A3B">
              <w:rPr>
                <w:sz w:val="22"/>
                <w:szCs w:val="22"/>
              </w:rPr>
              <w:t>c</w:t>
            </w:r>
            <w:r w:rsidR="00D13C4B">
              <w:rPr>
                <w:sz w:val="22"/>
                <w:szCs w:val="22"/>
              </w:rPr>
              <w:t>ombineren</w:t>
            </w:r>
            <w:r w:rsidR="005E5C5D">
              <w:rPr>
                <w:sz w:val="22"/>
                <w:szCs w:val="22"/>
              </w:rPr>
              <w:t xml:space="preserve">  : bv vanuit je werk naar een ziekenhuis-afspraak. </w:t>
            </w:r>
            <w:r w:rsidRPr="00E75D8D">
              <w:rPr>
                <w:sz w:val="22"/>
                <w:szCs w:val="22"/>
              </w:rPr>
              <w:br/>
            </w:r>
          </w:p>
        </w:tc>
      </w:tr>
      <w:tr w:rsidR="00063E9D" w:rsidRPr="00E75D8D" w:rsidTr="00D96C0C">
        <w:tc>
          <w:tcPr>
            <w:tcW w:w="1696" w:type="dxa"/>
          </w:tcPr>
          <w:p w:rsidR="00063E9D" w:rsidRPr="00E75D8D" w:rsidRDefault="001351E1" w:rsidP="00D96C0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eastAsia="nl-NL"/>
              </w:rPr>
              <w:t xml:space="preserve">  </w:t>
            </w:r>
            <w:r w:rsidR="00063E9D" w:rsidRPr="00E75D8D">
              <w:rPr>
                <w:rFonts w:cs="Arial"/>
                <w:noProof/>
                <w:sz w:val="22"/>
                <w:szCs w:val="22"/>
                <w:lang w:eastAsia="nl-NL"/>
              </w:rPr>
              <w:drawing>
                <wp:inline distT="0" distB="0" distL="0" distR="0">
                  <wp:extent cx="1159200" cy="1159200"/>
                  <wp:effectExtent l="0" t="0" r="3175" b="317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200" cy="11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063E9D" w:rsidRDefault="00063E9D" w:rsidP="00D96C0C">
            <w:pPr>
              <w:rPr>
                <w:rFonts w:cs="Arial"/>
                <w:b/>
                <w:sz w:val="22"/>
                <w:szCs w:val="22"/>
              </w:rPr>
            </w:pPr>
            <w:r w:rsidRPr="00E75D8D">
              <w:rPr>
                <w:rFonts w:cs="Arial"/>
                <w:b/>
                <w:sz w:val="22"/>
                <w:szCs w:val="22"/>
              </w:rPr>
              <w:t xml:space="preserve">Rondvraag: wat wil iedereen nog zeggen? </w:t>
            </w:r>
            <w:r w:rsidR="007B4BCC">
              <w:rPr>
                <w:rFonts w:cs="Arial"/>
                <w:b/>
                <w:sz w:val="22"/>
                <w:szCs w:val="22"/>
              </w:rPr>
              <w:br/>
            </w:r>
          </w:p>
          <w:p w:rsidR="007B4BCC" w:rsidRPr="00FB7303" w:rsidRDefault="007B4BCC" w:rsidP="007B4BCC">
            <w:pPr>
              <w:pStyle w:val="Lijstalinea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FB7303">
              <w:rPr>
                <w:rFonts w:cs="Arial"/>
                <w:sz w:val="22"/>
                <w:szCs w:val="22"/>
              </w:rPr>
              <w:t xml:space="preserve">Jos wil graag weten of er al iets bekend is </w:t>
            </w:r>
            <w:r w:rsidR="00A47AE4" w:rsidRPr="00FB7303">
              <w:rPr>
                <w:rFonts w:cs="Arial"/>
                <w:sz w:val="22"/>
                <w:szCs w:val="22"/>
              </w:rPr>
              <w:t>over</w:t>
            </w:r>
            <w:r w:rsidRPr="00FB7303">
              <w:rPr>
                <w:rFonts w:cs="Arial"/>
                <w:sz w:val="22"/>
                <w:szCs w:val="22"/>
              </w:rPr>
              <w:t xml:space="preserve"> de </w:t>
            </w:r>
            <w:r w:rsidR="00A47AE4" w:rsidRPr="00FB7303">
              <w:rPr>
                <w:rFonts w:cs="Arial"/>
                <w:sz w:val="22"/>
                <w:szCs w:val="22"/>
              </w:rPr>
              <w:t>procedure</w:t>
            </w:r>
            <w:r w:rsidRPr="00FB7303">
              <w:rPr>
                <w:rFonts w:cs="Arial"/>
                <w:sz w:val="22"/>
                <w:szCs w:val="22"/>
              </w:rPr>
              <w:t xml:space="preserve"> voor de nieuwe </w:t>
            </w:r>
            <w:r w:rsidR="00A47AE4" w:rsidRPr="00FB7303">
              <w:rPr>
                <w:rFonts w:cs="Arial"/>
                <w:sz w:val="22"/>
                <w:szCs w:val="22"/>
              </w:rPr>
              <w:t>burgemeester.</w:t>
            </w:r>
            <w:r w:rsidRPr="00FB7303">
              <w:rPr>
                <w:rFonts w:cs="Arial"/>
                <w:sz w:val="22"/>
                <w:szCs w:val="22"/>
              </w:rPr>
              <w:t xml:space="preserve"> Deze procedure loopt nog. </w:t>
            </w:r>
          </w:p>
          <w:p w:rsidR="007B4BCC" w:rsidRPr="00FB7303" w:rsidRDefault="001B35DF" w:rsidP="007B4BCC">
            <w:pPr>
              <w:pStyle w:val="Lijstalinea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FB7303">
              <w:rPr>
                <w:rFonts w:cs="Arial"/>
                <w:sz w:val="22"/>
                <w:szCs w:val="22"/>
              </w:rPr>
              <w:t xml:space="preserve"> Bij  Tikkeltje Toegankelijk heeft de wethouder ook geprobeerd met een rolstoel de helling op te rijden bij het </w:t>
            </w:r>
            <w:r w:rsidR="00A47AE4" w:rsidRPr="00FB7303">
              <w:rPr>
                <w:rFonts w:cs="Arial"/>
                <w:sz w:val="22"/>
                <w:szCs w:val="22"/>
              </w:rPr>
              <w:t>gemeentehuis.</w:t>
            </w:r>
            <w:r w:rsidR="000B59F7" w:rsidRPr="00FB7303">
              <w:rPr>
                <w:rFonts w:cs="Arial"/>
                <w:sz w:val="22"/>
                <w:szCs w:val="22"/>
              </w:rPr>
              <w:t xml:space="preserve"> Dat lukte </w:t>
            </w:r>
            <w:r w:rsidR="00FF2AE5" w:rsidRPr="00FB7303">
              <w:rPr>
                <w:rFonts w:cs="Arial"/>
                <w:sz w:val="22"/>
                <w:szCs w:val="22"/>
              </w:rPr>
              <w:t>niet</w:t>
            </w:r>
            <w:r w:rsidR="00FF2AE5">
              <w:rPr>
                <w:rFonts w:cs="Arial"/>
                <w:sz w:val="22"/>
                <w:szCs w:val="22"/>
              </w:rPr>
              <w:t xml:space="preserve">, </w:t>
            </w:r>
            <w:r w:rsidR="00FF2AE5" w:rsidRPr="00FB7303">
              <w:rPr>
                <w:rFonts w:cs="Arial"/>
                <w:sz w:val="22"/>
                <w:szCs w:val="22"/>
              </w:rPr>
              <w:t>dus</w:t>
            </w:r>
            <w:r w:rsidR="000B59F7" w:rsidRPr="00FB7303">
              <w:rPr>
                <w:rFonts w:cs="Arial"/>
                <w:sz w:val="22"/>
                <w:szCs w:val="22"/>
              </w:rPr>
              <w:t xml:space="preserve"> deze </w:t>
            </w:r>
            <w:r w:rsidRPr="00FB7303">
              <w:rPr>
                <w:rFonts w:cs="Arial"/>
                <w:sz w:val="22"/>
                <w:szCs w:val="22"/>
              </w:rPr>
              <w:t>helli</w:t>
            </w:r>
            <w:r w:rsidR="000B59F7" w:rsidRPr="00FB7303">
              <w:rPr>
                <w:rFonts w:cs="Arial"/>
                <w:sz w:val="22"/>
                <w:szCs w:val="22"/>
              </w:rPr>
              <w:t>ng</w:t>
            </w:r>
            <w:r w:rsidRPr="00FB7303">
              <w:rPr>
                <w:rFonts w:cs="Arial"/>
                <w:sz w:val="22"/>
                <w:szCs w:val="22"/>
              </w:rPr>
              <w:t xml:space="preserve"> wordt </w:t>
            </w:r>
            <w:r w:rsidR="00A47AE4" w:rsidRPr="00FB7303">
              <w:rPr>
                <w:rFonts w:cs="Arial"/>
                <w:sz w:val="22"/>
                <w:szCs w:val="22"/>
              </w:rPr>
              <w:t>aangepast.</w:t>
            </w:r>
          </w:p>
          <w:p w:rsidR="000B59F7" w:rsidRDefault="000B59F7" w:rsidP="007B4BCC">
            <w:pPr>
              <w:pStyle w:val="Lijstalinea"/>
              <w:numPr>
                <w:ilvl w:val="0"/>
                <w:numId w:val="4"/>
              </w:numPr>
              <w:rPr>
                <w:rFonts w:cs="Arial"/>
                <w:b/>
                <w:sz w:val="22"/>
                <w:szCs w:val="22"/>
              </w:rPr>
            </w:pPr>
            <w:r w:rsidRPr="00FB7303">
              <w:rPr>
                <w:rFonts w:cs="Arial"/>
                <w:sz w:val="22"/>
                <w:szCs w:val="22"/>
              </w:rPr>
              <w:t>Op 6 december komt Aris kennismaken met ons.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612514" w:rsidRPr="00612514">
              <w:rPr>
                <w:rFonts w:cs="Arial"/>
                <w:sz w:val="22"/>
                <w:szCs w:val="22"/>
              </w:rPr>
              <w:t>Dick zal hem uitnodigen.</w:t>
            </w:r>
            <w:r w:rsidR="00612514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3B4AC1" w:rsidRPr="00500C28" w:rsidRDefault="003B4AC1" w:rsidP="007B4BCC">
            <w:pPr>
              <w:pStyle w:val="Lijstalinea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500C28">
              <w:rPr>
                <w:rFonts w:cs="Arial"/>
                <w:sz w:val="22"/>
                <w:szCs w:val="22"/>
              </w:rPr>
              <w:t xml:space="preserve">Dick heeft nog een notitie </w:t>
            </w:r>
            <w:r w:rsidR="00FF2AE5" w:rsidRPr="00500C28">
              <w:rPr>
                <w:rFonts w:cs="Arial"/>
                <w:sz w:val="22"/>
                <w:szCs w:val="22"/>
              </w:rPr>
              <w:t>gevonden</w:t>
            </w:r>
            <w:r w:rsidRPr="00500C28">
              <w:rPr>
                <w:rFonts w:cs="Arial"/>
                <w:sz w:val="22"/>
                <w:szCs w:val="22"/>
              </w:rPr>
              <w:t xml:space="preserve"> van de Gemeente; over </w:t>
            </w:r>
            <w:r w:rsidR="00FF2AE5" w:rsidRPr="00500C28">
              <w:rPr>
                <w:rFonts w:cs="Arial"/>
                <w:sz w:val="22"/>
                <w:szCs w:val="22"/>
              </w:rPr>
              <w:t>betuiningen</w:t>
            </w:r>
            <w:r w:rsidRPr="00500C28">
              <w:rPr>
                <w:rFonts w:cs="Arial"/>
                <w:sz w:val="22"/>
                <w:szCs w:val="22"/>
              </w:rPr>
              <w:t xml:space="preserve"> in 2019 en </w:t>
            </w:r>
            <w:r w:rsidR="00FF2AE5" w:rsidRPr="00500C28">
              <w:rPr>
                <w:rFonts w:cs="Arial"/>
                <w:sz w:val="22"/>
                <w:szCs w:val="22"/>
              </w:rPr>
              <w:t>2020.</w:t>
            </w:r>
            <w:r w:rsidR="00C85145" w:rsidRPr="00500C28">
              <w:rPr>
                <w:rFonts w:cs="Arial"/>
                <w:sz w:val="22"/>
                <w:szCs w:val="22"/>
              </w:rPr>
              <w:t xml:space="preserve"> Ben zal er een korte samenvatting van maken en deze meesturen met de agenda. </w:t>
            </w:r>
            <w:r w:rsidR="00500C28" w:rsidRPr="00500C28">
              <w:rPr>
                <w:rFonts w:cs="Arial"/>
                <w:sz w:val="22"/>
                <w:szCs w:val="22"/>
              </w:rPr>
              <w:t xml:space="preserve"> Je kunt erop reageren per mail naar Ben en Dick. </w:t>
            </w:r>
          </w:p>
        </w:tc>
      </w:tr>
      <w:tr w:rsidR="00063E9D" w:rsidRPr="00E75D8D" w:rsidTr="00D96C0C">
        <w:tc>
          <w:tcPr>
            <w:tcW w:w="1696" w:type="dxa"/>
          </w:tcPr>
          <w:p w:rsidR="00063E9D" w:rsidRPr="00E75D8D" w:rsidRDefault="00063E9D" w:rsidP="00D96C0C">
            <w:pPr>
              <w:rPr>
                <w:rFonts w:cs="Arial"/>
                <w:b/>
                <w:noProof/>
                <w:sz w:val="22"/>
                <w:szCs w:val="22"/>
                <w:lang w:eastAsia="nl-NL"/>
              </w:rPr>
            </w:pPr>
            <w:r w:rsidRPr="00E75D8D">
              <w:rPr>
                <w:rFonts w:cs="Arial"/>
                <w:b/>
                <w:noProof/>
                <w:sz w:val="22"/>
                <w:szCs w:val="22"/>
                <w:lang w:eastAsia="nl-NL"/>
              </w:rPr>
              <w:t xml:space="preserve">Afsluiting </w:t>
            </w:r>
          </w:p>
        </w:tc>
        <w:tc>
          <w:tcPr>
            <w:tcW w:w="12298" w:type="dxa"/>
          </w:tcPr>
          <w:p w:rsidR="00063E9D" w:rsidRPr="00FB7303" w:rsidRDefault="00FB7303" w:rsidP="00D96C0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B7303">
              <w:rPr>
                <w:rFonts w:cs="Arial"/>
                <w:sz w:val="22"/>
                <w:szCs w:val="22"/>
              </w:rPr>
              <w:t xml:space="preserve">We zijn om 5 voor half 10 </w:t>
            </w:r>
            <w:r w:rsidR="00072967" w:rsidRPr="00FB7303">
              <w:rPr>
                <w:rFonts w:cs="Arial"/>
                <w:sz w:val="22"/>
                <w:szCs w:val="22"/>
              </w:rPr>
              <w:t>klaar.</w:t>
            </w:r>
          </w:p>
          <w:p w:rsidR="00FB7303" w:rsidRPr="00E75D8D" w:rsidRDefault="00FB7303" w:rsidP="00D96C0C">
            <w:pPr>
              <w:rPr>
                <w:rFonts w:cs="Arial"/>
                <w:b/>
                <w:sz w:val="22"/>
                <w:szCs w:val="22"/>
              </w:rPr>
            </w:pPr>
            <w:r w:rsidRPr="00FB7303">
              <w:rPr>
                <w:rFonts w:cs="Arial"/>
                <w:sz w:val="22"/>
                <w:szCs w:val="22"/>
              </w:rPr>
              <w:t>Volgende vergadering op donderdag 6 december.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2735CE" w:rsidRDefault="002735CE"/>
    <w:sectPr w:rsidR="002735CE" w:rsidSect="00D52B9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EE" w:rsidRDefault="004A4AEE" w:rsidP="00996D7F">
      <w:pPr>
        <w:spacing w:after="0" w:line="240" w:lineRule="auto"/>
      </w:pPr>
      <w:r>
        <w:separator/>
      </w:r>
    </w:p>
  </w:endnote>
  <w:endnote w:type="continuationSeparator" w:id="0">
    <w:p w:rsidR="004A4AEE" w:rsidRDefault="004A4AEE" w:rsidP="0099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01741"/>
      <w:docPartObj>
        <w:docPartGallery w:val="Page Numbers (Bottom of Page)"/>
        <w:docPartUnique/>
      </w:docPartObj>
    </w:sdtPr>
    <w:sdtContent>
      <w:p w:rsidR="00996D7F" w:rsidRDefault="00DC2449">
        <w:pPr>
          <w:pStyle w:val="Voettekst"/>
        </w:pPr>
        <w:r>
          <w:fldChar w:fldCharType="begin"/>
        </w:r>
        <w:r w:rsidR="00996D7F">
          <w:instrText>PAGE   \* MERGEFORMAT</w:instrText>
        </w:r>
        <w:r>
          <w:fldChar w:fldCharType="separate"/>
        </w:r>
        <w:r w:rsidR="009668E7">
          <w:rPr>
            <w:noProof/>
          </w:rPr>
          <w:t>1</w:t>
        </w:r>
        <w:r>
          <w:fldChar w:fldCharType="end"/>
        </w:r>
      </w:p>
    </w:sdtContent>
  </w:sdt>
  <w:p w:rsidR="00996D7F" w:rsidRDefault="00996D7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EE" w:rsidRDefault="004A4AEE" w:rsidP="00996D7F">
      <w:pPr>
        <w:spacing w:after="0" w:line="240" w:lineRule="auto"/>
      </w:pPr>
      <w:r>
        <w:separator/>
      </w:r>
    </w:p>
  </w:footnote>
  <w:footnote w:type="continuationSeparator" w:id="0">
    <w:p w:rsidR="004A4AEE" w:rsidRDefault="004A4AEE" w:rsidP="00996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200"/>
    <w:multiLevelType w:val="hybridMultilevel"/>
    <w:tmpl w:val="C890D4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42E15"/>
    <w:multiLevelType w:val="hybridMultilevel"/>
    <w:tmpl w:val="710EA204"/>
    <w:lvl w:ilvl="0" w:tplc="1F7C1A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C2705"/>
    <w:multiLevelType w:val="hybridMultilevel"/>
    <w:tmpl w:val="AFB0815E"/>
    <w:lvl w:ilvl="0" w:tplc="1C2C1756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74FEA"/>
    <w:multiLevelType w:val="hybridMultilevel"/>
    <w:tmpl w:val="C890D4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B99"/>
    <w:rsid w:val="00030E32"/>
    <w:rsid w:val="00054E3A"/>
    <w:rsid w:val="00063E9D"/>
    <w:rsid w:val="00072967"/>
    <w:rsid w:val="00076436"/>
    <w:rsid w:val="00094C08"/>
    <w:rsid w:val="000A20D6"/>
    <w:rsid w:val="000B59F7"/>
    <w:rsid w:val="000D71B9"/>
    <w:rsid w:val="000E2DCF"/>
    <w:rsid w:val="000E3465"/>
    <w:rsid w:val="000E581C"/>
    <w:rsid w:val="0010165D"/>
    <w:rsid w:val="001351E1"/>
    <w:rsid w:val="00154894"/>
    <w:rsid w:val="00156965"/>
    <w:rsid w:val="00164742"/>
    <w:rsid w:val="00175276"/>
    <w:rsid w:val="001857B0"/>
    <w:rsid w:val="001B35DF"/>
    <w:rsid w:val="001C637F"/>
    <w:rsid w:val="001E676C"/>
    <w:rsid w:val="001F62D0"/>
    <w:rsid w:val="00226CEA"/>
    <w:rsid w:val="002735CE"/>
    <w:rsid w:val="00275A9B"/>
    <w:rsid w:val="002811C0"/>
    <w:rsid w:val="002902D3"/>
    <w:rsid w:val="0029460C"/>
    <w:rsid w:val="0029604E"/>
    <w:rsid w:val="00296551"/>
    <w:rsid w:val="002B6357"/>
    <w:rsid w:val="002B734D"/>
    <w:rsid w:val="002C2AC9"/>
    <w:rsid w:val="002C6B03"/>
    <w:rsid w:val="002C757C"/>
    <w:rsid w:val="002D799D"/>
    <w:rsid w:val="002F270A"/>
    <w:rsid w:val="00354104"/>
    <w:rsid w:val="00354BF1"/>
    <w:rsid w:val="00364421"/>
    <w:rsid w:val="003667A1"/>
    <w:rsid w:val="003B4AC1"/>
    <w:rsid w:val="003C635D"/>
    <w:rsid w:val="003E26EC"/>
    <w:rsid w:val="0040323C"/>
    <w:rsid w:val="00411818"/>
    <w:rsid w:val="0042192C"/>
    <w:rsid w:val="004328CB"/>
    <w:rsid w:val="004348AE"/>
    <w:rsid w:val="00464C5B"/>
    <w:rsid w:val="0047218D"/>
    <w:rsid w:val="00486253"/>
    <w:rsid w:val="004A2C47"/>
    <w:rsid w:val="004A4AEE"/>
    <w:rsid w:val="004A6A0B"/>
    <w:rsid w:val="004C57E9"/>
    <w:rsid w:val="004D72A4"/>
    <w:rsid w:val="00500C28"/>
    <w:rsid w:val="00506A37"/>
    <w:rsid w:val="005356D0"/>
    <w:rsid w:val="0056503A"/>
    <w:rsid w:val="0057600E"/>
    <w:rsid w:val="005B21CB"/>
    <w:rsid w:val="005B276E"/>
    <w:rsid w:val="005E25B4"/>
    <w:rsid w:val="005E5C5D"/>
    <w:rsid w:val="005F62CC"/>
    <w:rsid w:val="00601D90"/>
    <w:rsid w:val="006045BF"/>
    <w:rsid w:val="006055FC"/>
    <w:rsid w:val="00612514"/>
    <w:rsid w:val="00620245"/>
    <w:rsid w:val="00625CD2"/>
    <w:rsid w:val="006459D0"/>
    <w:rsid w:val="0065181B"/>
    <w:rsid w:val="00654875"/>
    <w:rsid w:val="00657F1F"/>
    <w:rsid w:val="00663CDB"/>
    <w:rsid w:val="00664067"/>
    <w:rsid w:val="006710D2"/>
    <w:rsid w:val="00672B43"/>
    <w:rsid w:val="00673311"/>
    <w:rsid w:val="006C4040"/>
    <w:rsid w:val="006C4469"/>
    <w:rsid w:val="006C6B66"/>
    <w:rsid w:val="006E2B29"/>
    <w:rsid w:val="00702061"/>
    <w:rsid w:val="00706C47"/>
    <w:rsid w:val="00710C66"/>
    <w:rsid w:val="007171C7"/>
    <w:rsid w:val="00737094"/>
    <w:rsid w:val="007420FB"/>
    <w:rsid w:val="00754809"/>
    <w:rsid w:val="00766837"/>
    <w:rsid w:val="007731DF"/>
    <w:rsid w:val="00775DCD"/>
    <w:rsid w:val="00777BA7"/>
    <w:rsid w:val="00793EE9"/>
    <w:rsid w:val="007B4194"/>
    <w:rsid w:val="007B4BCC"/>
    <w:rsid w:val="007B6A9F"/>
    <w:rsid w:val="008152DB"/>
    <w:rsid w:val="008216B1"/>
    <w:rsid w:val="00826BBC"/>
    <w:rsid w:val="00837C18"/>
    <w:rsid w:val="00847EA0"/>
    <w:rsid w:val="00850C25"/>
    <w:rsid w:val="0085381F"/>
    <w:rsid w:val="00861A3B"/>
    <w:rsid w:val="00861DCF"/>
    <w:rsid w:val="00892B99"/>
    <w:rsid w:val="008C0259"/>
    <w:rsid w:val="008E0372"/>
    <w:rsid w:val="008E1662"/>
    <w:rsid w:val="00916EF8"/>
    <w:rsid w:val="009244F7"/>
    <w:rsid w:val="009449B4"/>
    <w:rsid w:val="009668E7"/>
    <w:rsid w:val="00996D7F"/>
    <w:rsid w:val="009A35D2"/>
    <w:rsid w:val="009A7CE3"/>
    <w:rsid w:val="00A157FE"/>
    <w:rsid w:val="00A2615E"/>
    <w:rsid w:val="00A33EDE"/>
    <w:rsid w:val="00A420D2"/>
    <w:rsid w:val="00A47AE4"/>
    <w:rsid w:val="00A57438"/>
    <w:rsid w:val="00A70EFB"/>
    <w:rsid w:val="00A83781"/>
    <w:rsid w:val="00AA0301"/>
    <w:rsid w:val="00AB0905"/>
    <w:rsid w:val="00AD21F4"/>
    <w:rsid w:val="00AD3866"/>
    <w:rsid w:val="00AF23F1"/>
    <w:rsid w:val="00AF2481"/>
    <w:rsid w:val="00B13F0E"/>
    <w:rsid w:val="00B31759"/>
    <w:rsid w:val="00B33F0E"/>
    <w:rsid w:val="00B36548"/>
    <w:rsid w:val="00B476A7"/>
    <w:rsid w:val="00B74E67"/>
    <w:rsid w:val="00B76A0C"/>
    <w:rsid w:val="00B76C28"/>
    <w:rsid w:val="00B92081"/>
    <w:rsid w:val="00BC24EA"/>
    <w:rsid w:val="00C22220"/>
    <w:rsid w:val="00C22EAB"/>
    <w:rsid w:val="00C34653"/>
    <w:rsid w:val="00C42044"/>
    <w:rsid w:val="00C43D61"/>
    <w:rsid w:val="00C47C31"/>
    <w:rsid w:val="00C530D6"/>
    <w:rsid w:val="00C85145"/>
    <w:rsid w:val="00CA1B37"/>
    <w:rsid w:val="00CB12DA"/>
    <w:rsid w:val="00CB4F19"/>
    <w:rsid w:val="00CF317B"/>
    <w:rsid w:val="00CF32CB"/>
    <w:rsid w:val="00CF461A"/>
    <w:rsid w:val="00D13C4B"/>
    <w:rsid w:val="00D527AF"/>
    <w:rsid w:val="00D52B99"/>
    <w:rsid w:val="00D550E2"/>
    <w:rsid w:val="00D70576"/>
    <w:rsid w:val="00D73E82"/>
    <w:rsid w:val="00D915E5"/>
    <w:rsid w:val="00DB3CCB"/>
    <w:rsid w:val="00DC0158"/>
    <w:rsid w:val="00DC2449"/>
    <w:rsid w:val="00DC6150"/>
    <w:rsid w:val="00DD75EC"/>
    <w:rsid w:val="00DE7A68"/>
    <w:rsid w:val="00E0213B"/>
    <w:rsid w:val="00E121E4"/>
    <w:rsid w:val="00E17F1E"/>
    <w:rsid w:val="00E2134B"/>
    <w:rsid w:val="00E36AF6"/>
    <w:rsid w:val="00E62411"/>
    <w:rsid w:val="00E80D65"/>
    <w:rsid w:val="00E81D9B"/>
    <w:rsid w:val="00EB3C45"/>
    <w:rsid w:val="00EE2DA4"/>
    <w:rsid w:val="00EE5D29"/>
    <w:rsid w:val="00F14079"/>
    <w:rsid w:val="00F217C6"/>
    <w:rsid w:val="00F2698A"/>
    <w:rsid w:val="00F62137"/>
    <w:rsid w:val="00F631B7"/>
    <w:rsid w:val="00F64BC2"/>
    <w:rsid w:val="00F717E9"/>
    <w:rsid w:val="00F908F4"/>
    <w:rsid w:val="00FB4C36"/>
    <w:rsid w:val="00FB7303"/>
    <w:rsid w:val="00FC26E9"/>
    <w:rsid w:val="00FD1AD6"/>
    <w:rsid w:val="00FD6EC1"/>
    <w:rsid w:val="00FE7DF9"/>
    <w:rsid w:val="00FF1ABB"/>
    <w:rsid w:val="00FF2AE5"/>
    <w:rsid w:val="00FF5E06"/>
    <w:rsid w:val="2D99E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5489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9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6D7F"/>
    <w:rPr>
      <w:rFonts w:ascii="Arial" w:eastAsia="Calibri" w:hAnsi="Arial" w:cs="Times New Roman"/>
      <w:spacing w:val="8"/>
      <w:sz w:val="21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99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6D7F"/>
    <w:rPr>
      <w:rFonts w:ascii="Arial" w:eastAsia="Calibri" w:hAnsi="Arial" w:cs="Times New Roman"/>
      <w:spacing w:val="8"/>
      <w:sz w:val="21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34D"/>
    <w:rPr>
      <w:rFonts w:ascii="Tahoma" w:eastAsia="Calibri" w:hAnsi="Tahoma" w:cs="Tahoma"/>
      <w:spacing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 van de Bos</dc:creator>
  <cp:lastModifiedBy>Fam. Vierbergen</cp:lastModifiedBy>
  <cp:revision>2</cp:revision>
  <dcterms:created xsi:type="dcterms:W3CDTF">2018-11-29T10:19:00Z</dcterms:created>
  <dcterms:modified xsi:type="dcterms:W3CDTF">2018-11-29T10:19:00Z</dcterms:modified>
</cp:coreProperties>
</file>