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1C4" w:rsidRDefault="00D041C4">
      <w:bookmarkStart w:id="0" w:name="_GoBack"/>
      <w:r>
        <w:t>Bedankt voor de heldere uiteenzetting over de cijfers van de Bijstand, daardoor zijn een aantal zaken voor mij zeker duidelijker geworden. Toch heb ik nog wel een paar dingen waar ik over door zou willen vragen, ook n.a.v. de presentatie.</w:t>
      </w:r>
    </w:p>
    <w:p w:rsidR="00D041C4" w:rsidRDefault="00D041C4" w:rsidP="00D041C4">
      <w:pPr>
        <w:pStyle w:val="Lijstalinea"/>
        <w:numPr>
          <w:ilvl w:val="0"/>
          <w:numId w:val="2"/>
        </w:numPr>
      </w:pPr>
      <w:r>
        <w:t xml:space="preserve">Bijstand is natuurlijk niet helemaal hetzelfde als de totale Participatiewet hoewel wel een belangrijk onderdeel. Het viel mij op dat </w:t>
      </w:r>
      <w:r w:rsidR="00A44F66">
        <w:t>het aantal ‘partijen’ (=huishoudens?) in</w:t>
      </w:r>
      <w:r>
        <w:t xml:space="preserve"> de Bijstand in 2020 </w:t>
      </w:r>
      <w:r w:rsidR="00A44F66">
        <w:t>is</w:t>
      </w:r>
      <w:r>
        <w:t xml:space="preserve"> gestegen</w:t>
      </w:r>
      <w:r w:rsidR="00A44F66">
        <w:t xml:space="preserve"> (met grofweg 10%)</w:t>
      </w:r>
      <w:r>
        <w:t xml:space="preserve">, maar niet in dezelfde mate als </w:t>
      </w:r>
      <w:r w:rsidR="00A44F66">
        <w:t>het aantal huishoudens dat</w:t>
      </w:r>
      <w:r>
        <w:t xml:space="preserve"> van de Participatiewet</w:t>
      </w:r>
      <w:r w:rsidR="00A44F66">
        <w:t xml:space="preserve"> gebruik maakt</w:t>
      </w:r>
      <w:r>
        <w:t xml:space="preserve"> (d</w:t>
      </w:r>
      <w:r w:rsidR="00A44F66">
        <w:t>at</w:t>
      </w:r>
      <w:r>
        <w:t xml:space="preserve"> ging</w:t>
      </w:r>
      <w:r w:rsidR="00AD6EB6">
        <w:t xml:space="preserve"> eerste halfjaar 2020</w:t>
      </w:r>
      <w:r>
        <w:t xml:space="preserve"> met meer dan 50% omhoog</w:t>
      </w:r>
      <w:r w:rsidR="00AD6EB6">
        <w:t>, zie Rapportage GMSD - 1.4 Stapeling per domein – Database voor de ontwikkeling van de totalen per domein</w:t>
      </w:r>
      <w:r>
        <w:t>). Kun je daar misschien ook nog een toelichting op geven?</w:t>
      </w:r>
    </w:p>
    <w:p w:rsidR="00D041C4" w:rsidRDefault="00D041C4" w:rsidP="00D041C4">
      <w:pPr>
        <w:pStyle w:val="Lijstalinea"/>
        <w:numPr>
          <w:ilvl w:val="0"/>
          <w:numId w:val="2"/>
        </w:numPr>
      </w:pPr>
      <w:r>
        <w:t>Heb ik het goed begrepen dat uit het feit dat het percentage van 28% betr. de preventie aan de poort vergelijkbaar is met andere soortgelijke gemeenten</w:t>
      </w:r>
      <w:r w:rsidR="002777F7">
        <w:t>, mag blijken</w:t>
      </w:r>
      <w:r>
        <w:t xml:space="preserve"> dat Veenendaal niet strenger is dan die gemeenten?</w:t>
      </w:r>
    </w:p>
    <w:p w:rsidR="00D041C4" w:rsidRDefault="00D041C4" w:rsidP="00D041C4">
      <w:pPr>
        <w:pStyle w:val="Lijstalinea"/>
        <w:numPr>
          <w:ilvl w:val="0"/>
          <w:numId w:val="2"/>
        </w:numPr>
      </w:pPr>
      <w:r>
        <w:t>Wat betreft de doelgroep registers: graag zou ik nog zien het percentage dat afgewezen is voor de Participatiewet met de redenen daarvoor.</w:t>
      </w:r>
    </w:p>
    <w:p w:rsidR="00D041C4" w:rsidRDefault="00D041C4" w:rsidP="00D041C4">
      <w:pPr>
        <w:pStyle w:val="Lijstalinea"/>
        <w:numPr>
          <w:ilvl w:val="0"/>
          <w:numId w:val="2"/>
        </w:numPr>
      </w:pPr>
      <w:r>
        <w:t>Mijn laatste vraag staat ook nog: Kan de druk die mensen vanuit de Participatiewet ervaren misschien leiden tot stress waardoor men zich eerder terugtrekt? Wordt dit ook bijgehouden?</w:t>
      </w:r>
      <w:bookmarkEnd w:id="0"/>
    </w:p>
    <w:sectPr w:rsidR="00D041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034AA"/>
    <w:multiLevelType w:val="hybridMultilevel"/>
    <w:tmpl w:val="032898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AA0575C"/>
    <w:multiLevelType w:val="hybridMultilevel"/>
    <w:tmpl w:val="E57A2D72"/>
    <w:lvl w:ilvl="0" w:tplc="AB32403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1C4"/>
    <w:rsid w:val="002777F7"/>
    <w:rsid w:val="00A44F66"/>
    <w:rsid w:val="00AD6EB6"/>
    <w:rsid w:val="00D041C4"/>
    <w:rsid w:val="00DF24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B1371"/>
  <w15:chartTrackingRefBased/>
  <w15:docId w15:val="{0D53F4D5-8258-406B-AC1B-2F46B7B76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041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2654</TotalTime>
  <Pages>1</Pages>
  <Words>202</Words>
  <Characters>1115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Vierbergen</dc:creator>
  <cp:keywords/>
  <dc:description/>
  <cp:lastModifiedBy>Dick Vierbergen</cp:lastModifiedBy>
  <cp:revision>2</cp:revision>
  <dcterms:created xsi:type="dcterms:W3CDTF">2021-02-16T11:08:00Z</dcterms:created>
  <dcterms:modified xsi:type="dcterms:W3CDTF">2021-02-18T07:22:00Z</dcterms:modified>
</cp:coreProperties>
</file>